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8EA" w:rsidRPr="00B76775" w:rsidP="00B438EA" w14:paraId="7BF8F77C" w14:textId="0CFE2A6E">
      <w:pPr>
        <w:jc w:val="center"/>
        <w:rPr>
          <w:rFonts w:ascii="Arial" w:hAnsi="Arial" w:cs="Arial"/>
          <w:b/>
          <w:bCs/>
        </w:rPr>
      </w:pPr>
      <w:r w:rsidRPr="00B76775">
        <w:rPr>
          <w:rFonts w:ascii="Arial" w:hAnsi="Arial" w:cs="Arial"/>
          <w:b/>
          <w:bCs/>
        </w:rPr>
        <w:t>​PROJETO DE LEI Nº</w:t>
      </w:r>
      <w:r w:rsidR="00500009">
        <w:rPr>
          <w:rFonts w:ascii="Arial" w:hAnsi="Arial" w:cs="Arial"/>
          <w:b/>
          <w:bCs/>
        </w:rPr>
        <w:t>009, DE 19 de MARÇO DE</w:t>
      </w:r>
      <w:r w:rsidRPr="00B76775">
        <w:rPr>
          <w:rFonts w:ascii="Arial" w:hAnsi="Arial" w:cs="Arial"/>
          <w:b/>
          <w:bCs/>
        </w:rPr>
        <w:t xml:space="preserve"> 2026.</w:t>
      </w:r>
    </w:p>
    <w:p w:rsidR="00B76775" w:rsidRPr="00B76775" w:rsidP="00B438EA" w14:paraId="18751E7D" w14:textId="77777777">
      <w:pPr>
        <w:jc w:val="both"/>
        <w:rPr>
          <w:rFonts w:ascii="Arial" w:hAnsi="Arial" w:cs="Arial"/>
        </w:rPr>
      </w:pPr>
    </w:p>
    <w:p w:rsidR="00B438EA" w:rsidRPr="00014571" w:rsidP="00B76775" w14:paraId="6F376B91" w14:textId="5BB3B6B5">
      <w:pPr>
        <w:ind w:left="2552"/>
        <w:jc w:val="both"/>
        <w:rPr>
          <w:rFonts w:ascii="Arial" w:hAnsi="Arial" w:cs="Arial"/>
          <w:b/>
          <w:bCs/>
        </w:rPr>
      </w:pPr>
      <w:r w:rsidRPr="00014571">
        <w:rPr>
          <w:rFonts w:ascii="Arial" w:hAnsi="Arial" w:cs="Arial"/>
          <w:b/>
          <w:bCs/>
        </w:rPr>
        <w:t>“Institui a Política Municipal de Incentivo à Educação Empreendedora e à Inovação Agrícola – ‘Canteiro do Futuro’ – no âmbito do Município de Holambra e dá outras providências”</w:t>
      </w:r>
    </w:p>
    <w:p w:rsidR="00B76775" w:rsidRPr="00B76775" w:rsidP="00B438EA" w14:paraId="21693219" w14:textId="77777777">
      <w:pPr>
        <w:rPr>
          <w:rFonts w:ascii="Arial" w:hAnsi="Arial" w:cs="Arial"/>
          <w:b/>
          <w:bCs/>
        </w:rPr>
      </w:pPr>
    </w:p>
    <w:p w:rsidR="00B438EA" w:rsidRPr="00B76775" w:rsidP="00B438EA" w14:paraId="1337BC5D" w14:textId="40AFCE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76775">
        <w:rPr>
          <w:rFonts w:ascii="Arial" w:hAnsi="Arial" w:cs="Arial"/>
        </w:rPr>
        <w:t xml:space="preserve">A CÂMARA MUNICIPAL DE HOLAMBRA </w:t>
      </w:r>
      <w:r w:rsidRPr="00B76775" w:rsidR="00B76775">
        <w:rPr>
          <w:rFonts w:ascii="Arial" w:hAnsi="Arial" w:cs="Arial"/>
        </w:rPr>
        <w:t>APROVA</w:t>
      </w:r>
      <w:r w:rsidRPr="00B76775">
        <w:rPr>
          <w:rFonts w:ascii="Arial" w:hAnsi="Arial" w:cs="Arial"/>
        </w:rPr>
        <w:t>:</w:t>
      </w:r>
    </w:p>
    <w:p w:rsidR="00B438EA" w:rsidRPr="00B76775" w:rsidP="00B438EA" w14:paraId="2E7D0ED6" w14:textId="77777777">
      <w:pPr>
        <w:jc w:val="both"/>
        <w:rPr>
          <w:rFonts w:ascii="Arial" w:hAnsi="Arial" w:cs="Arial"/>
        </w:rPr>
      </w:pPr>
    </w:p>
    <w:p w:rsidR="00B438EA" w:rsidRPr="00014571" w:rsidP="00B76775" w14:paraId="5C41EDD6" w14:textId="77777777">
      <w:pPr>
        <w:jc w:val="center"/>
        <w:rPr>
          <w:rFonts w:ascii="Arial" w:hAnsi="Arial" w:cs="Arial"/>
          <w:b/>
          <w:bCs/>
        </w:rPr>
      </w:pPr>
      <w:r w:rsidRPr="00B76775">
        <w:rPr>
          <w:rFonts w:ascii="Arial" w:hAnsi="Arial" w:cs="Arial"/>
        </w:rPr>
        <w:t>​</w:t>
      </w:r>
      <w:r w:rsidRPr="00014571">
        <w:rPr>
          <w:rFonts w:ascii="Arial" w:hAnsi="Arial" w:cs="Arial"/>
          <w:b/>
          <w:bCs/>
        </w:rPr>
        <w:t>CAPÍTULO I</w:t>
      </w:r>
    </w:p>
    <w:p w:rsidR="00B438EA" w:rsidRPr="00014571" w:rsidP="00B76775" w14:paraId="684E1177" w14:textId="77777777">
      <w:pPr>
        <w:jc w:val="center"/>
        <w:rPr>
          <w:rFonts w:ascii="Arial" w:hAnsi="Arial" w:cs="Arial"/>
          <w:b/>
          <w:bCs/>
        </w:rPr>
      </w:pPr>
      <w:r w:rsidRPr="00014571">
        <w:rPr>
          <w:rFonts w:ascii="Arial" w:hAnsi="Arial" w:cs="Arial"/>
          <w:b/>
          <w:bCs/>
        </w:rPr>
        <w:t>​DAS DISPOSIÇÕES PRELIMINARES</w:t>
      </w:r>
    </w:p>
    <w:p w:rsidR="00185F0E" w:rsidRPr="00B76775" w:rsidP="00B438EA" w14:paraId="2D9C8137" w14:textId="77777777">
      <w:pPr>
        <w:jc w:val="both"/>
        <w:rPr>
          <w:rFonts w:ascii="Arial" w:hAnsi="Arial" w:cs="Arial"/>
        </w:rPr>
      </w:pPr>
    </w:p>
    <w:p w:rsidR="00185F0E" w:rsidRPr="00B76775" w:rsidP="00185F0E" w14:paraId="3F6C41E6" w14:textId="1EBA90D2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 xml:space="preserve">​Art. 1º Fica instituída, no âmbito do município de Holambra, a Política Municipal de Incentivo à Educação Empreendedora e Inovação Agrícola, denominada "Canteiro do Futuro", destinada a estimular ações educativas e formativas voltadas ao empreendedorismo, à inovação no agronegócio e ao desenvolvimento sustentável local. </w:t>
      </w:r>
    </w:p>
    <w:p w:rsidR="00185F0E" w:rsidRPr="00B76775" w:rsidP="00185F0E" w14:paraId="2CD24865" w14:textId="52429635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</w:t>
      </w:r>
      <w:r w:rsidRPr="00B76775">
        <w:rPr>
          <w:rFonts w:ascii="Arial" w:hAnsi="Arial" w:cs="Arial"/>
        </w:rPr>
        <w:t>​Art. 2º A política instituída por esta Lei tem como finalidade incentivar, no âmbito das políticas educacionais municipais, iniciativas que contribuam para o fomento da cultura empreendedora, a sucessão familiar, a gestão tecnológica da floricultura e o desenvolvimento do turismo sustentável local.</w:t>
      </w:r>
    </w:p>
    <w:p w:rsidR="00B76775" w:rsidRPr="00014571" w:rsidP="00B76775" w14:paraId="6F0B9083" w14:textId="77777777">
      <w:pPr>
        <w:ind w:firstLine="1276"/>
        <w:jc w:val="center"/>
        <w:rPr>
          <w:rFonts w:ascii="Arial" w:hAnsi="Arial" w:cs="Arial"/>
          <w:b/>
          <w:bCs/>
        </w:rPr>
      </w:pPr>
    </w:p>
    <w:p w:rsidR="00B438EA" w:rsidRPr="00014571" w:rsidP="00014571" w14:paraId="4D5C9D63" w14:textId="57B8FE95">
      <w:pPr>
        <w:spacing w:after="0" w:line="240" w:lineRule="auto"/>
        <w:ind w:firstLine="1276"/>
        <w:jc w:val="center"/>
        <w:rPr>
          <w:rFonts w:ascii="Arial" w:hAnsi="Arial" w:cs="Arial"/>
          <w:b/>
          <w:bCs/>
        </w:rPr>
      </w:pPr>
      <w:r w:rsidRPr="00014571">
        <w:rPr>
          <w:rFonts w:ascii="Arial" w:hAnsi="Arial" w:cs="Arial"/>
          <w:b/>
          <w:bCs/>
        </w:rPr>
        <w:t>CAPÍTULO II</w:t>
      </w:r>
    </w:p>
    <w:p w:rsidR="00B438EA" w:rsidRPr="00014571" w:rsidP="00014571" w14:paraId="750EB2CF" w14:textId="77777777">
      <w:pPr>
        <w:spacing w:after="0" w:line="240" w:lineRule="auto"/>
        <w:ind w:firstLine="1276"/>
        <w:jc w:val="center"/>
        <w:rPr>
          <w:rFonts w:ascii="Arial" w:hAnsi="Arial" w:cs="Arial"/>
          <w:b/>
          <w:bCs/>
        </w:rPr>
      </w:pPr>
      <w:r w:rsidRPr="00014571">
        <w:rPr>
          <w:rFonts w:ascii="Arial" w:hAnsi="Arial" w:cs="Arial"/>
          <w:b/>
          <w:bCs/>
        </w:rPr>
        <w:t>​DOS OBJETIVOS</w:t>
      </w:r>
    </w:p>
    <w:p w:rsidR="00B76775" w:rsidRPr="00B76775" w:rsidP="00B76775" w14:paraId="77444B02" w14:textId="77777777">
      <w:pPr>
        <w:ind w:firstLine="1276"/>
        <w:jc w:val="center"/>
        <w:rPr>
          <w:rFonts w:ascii="Arial" w:hAnsi="Arial" w:cs="Arial"/>
        </w:rPr>
      </w:pPr>
    </w:p>
    <w:p w:rsidR="00B438EA" w:rsidRPr="00B76775" w:rsidP="00B438EA" w14:paraId="4FEE92DA" w14:textId="1B7529CD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 xml:space="preserve">​Art. 3º São objetivos </w:t>
      </w:r>
      <w:r w:rsidRPr="00B76775" w:rsidR="00185F0E">
        <w:rPr>
          <w:rFonts w:ascii="Arial" w:hAnsi="Arial" w:cs="Arial"/>
        </w:rPr>
        <w:t xml:space="preserve">da Política </w:t>
      </w:r>
      <w:r w:rsidRPr="00B76775">
        <w:rPr>
          <w:rFonts w:ascii="Arial" w:hAnsi="Arial" w:cs="Arial"/>
        </w:rPr>
        <w:t>"Canteiro do Futuro":</w:t>
      </w:r>
    </w:p>
    <w:p w:rsidR="00B438EA" w:rsidRPr="00B76775" w:rsidP="00B438EA" w14:paraId="0E84A584" w14:textId="78D1706A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 xml:space="preserve">​I - </w:t>
      </w:r>
      <w:r w:rsidRPr="00B76775" w:rsidR="00185F0E">
        <w:rPr>
          <w:rFonts w:ascii="Arial" w:hAnsi="Arial" w:cs="Arial"/>
        </w:rPr>
        <w:t xml:space="preserve"> Promover a capacitação dos alunos </w:t>
      </w:r>
      <w:r w:rsidRPr="00B76775">
        <w:rPr>
          <w:rFonts w:ascii="Arial" w:hAnsi="Arial" w:cs="Arial"/>
        </w:rPr>
        <w:t>para a identificação de oportunidades de negócios nos setores de agronegócio de flores, plantas ornamentais e turismo;</w:t>
      </w:r>
    </w:p>
    <w:p w:rsidR="00B438EA" w:rsidRPr="00B76775" w:rsidP="00B438EA" w14:paraId="11CE7726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​II - Promover o conhecimento sobre tecnologias aplicadas ao campo (</w:t>
      </w:r>
      <w:r w:rsidRPr="00B76775">
        <w:rPr>
          <w:rFonts w:ascii="Arial" w:hAnsi="Arial" w:cs="Arial"/>
        </w:rPr>
        <w:t>AgTechs</w:t>
      </w:r>
      <w:r w:rsidRPr="00B76775">
        <w:rPr>
          <w:rFonts w:ascii="Arial" w:hAnsi="Arial" w:cs="Arial"/>
        </w:rPr>
        <w:t>) e sustentabilidade ambiental;</w:t>
      </w:r>
    </w:p>
    <w:p w:rsidR="00B438EA" w:rsidRPr="00B76775" w:rsidP="00B438EA" w14:paraId="38BD9724" w14:textId="15D295A3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 xml:space="preserve">​III - </w:t>
      </w:r>
      <w:r w:rsidRPr="00B76775" w:rsidR="00185F0E">
        <w:rPr>
          <w:rFonts w:ascii="Arial" w:hAnsi="Arial" w:cs="Arial"/>
        </w:rPr>
        <w:t xml:space="preserve">Promover o desenvolvimento de competências </w:t>
      </w:r>
      <w:r w:rsidRPr="00B76775">
        <w:rPr>
          <w:rFonts w:ascii="Arial" w:hAnsi="Arial" w:cs="Arial"/>
        </w:rPr>
        <w:t>de gestão financeira, planejamento estratégico e marketing digital;</w:t>
      </w:r>
    </w:p>
    <w:p w:rsidR="00B438EA" w:rsidRPr="00B76775" w:rsidP="00B438EA" w14:paraId="5C5C0B9B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​IV - Incentivar a permanência do jovem no município por meio da valorização da sucessão familiar produtiva.</w:t>
      </w:r>
    </w:p>
    <w:p w:rsidR="00B438EA" w:rsidRPr="00B76775" w:rsidP="00B438EA" w14:paraId="6F5072A0" w14:textId="77777777">
      <w:pPr>
        <w:ind w:firstLine="1276"/>
        <w:jc w:val="both"/>
        <w:rPr>
          <w:rFonts w:ascii="Arial" w:hAnsi="Arial" w:cs="Arial"/>
        </w:rPr>
      </w:pPr>
    </w:p>
    <w:p w:rsidR="00B438EA" w:rsidRPr="00014571" w:rsidP="00B76775" w14:paraId="523616BE" w14:textId="77777777">
      <w:pPr>
        <w:ind w:firstLine="1276"/>
        <w:jc w:val="center"/>
        <w:rPr>
          <w:rFonts w:ascii="Arial" w:hAnsi="Arial" w:cs="Arial"/>
          <w:b/>
          <w:bCs/>
        </w:rPr>
      </w:pPr>
      <w:r w:rsidRPr="00B76775">
        <w:rPr>
          <w:rFonts w:ascii="Arial" w:hAnsi="Arial" w:cs="Arial"/>
        </w:rPr>
        <w:t>​</w:t>
      </w:r>
      <w:r w:rsidRPr="00014571">
        <w:rPr>
          <w:rFonts w:ascii="Arial" w:hAnsi="Arial" w:cs="Arial"/>
          <w:b/>
          <w:bCs/>
        </w:rPr>
        <w:t>CAPÍTULO III</w:t>
      </w:r>
    </w:p>
    <w:p w:rsidR="00B438EA" w:rsidRPr="00014571" w:rsidP="00B76775" w14:paraId="00136446" w14:textId="4AC33CE5">
      <w:pPr>
        <w:ind w:firstLine="1276"/>
        <w:jc w:val="center"/>
        <w:rPr>
          <w:rFonts w:ascii="Arial" w:hAnsi="Arial" w:cs="Arial"/>
          <w:b/>
          <w:bCs/>
        </w:rPr>
      </w:pPr>
      <w:r w:rsidRPr="00014571">
        <w:rPr>
          <w:rFonts w:ascii="Arial" w:hAnsi="Arial" w:cs="Arial"/>
          <w:b/>
          <w:bCs/>
        </w:rPr>
        <w:t>​</w:t>
      </w:r>
      <w:r w:rsidRPr="00014571" w:rsidR="00185F0E">
        <w:rPr>
          <w:rFonts w:ascii="Arial" w:hAnsi="Arial" w:cs="Arial"/>
          <w:b/>
          <w:bCs/>
        </w:rPr>
        <w:t xml:space="preserve"> DAS DIRETRIZES E PARCERIAS</w:t>
      </w:r>
    </w:p>
    <w:p w:rsidR="007A6356" w:rsidRPr="00B76775" w:rsidP="00B438EA" w14:paraId="7870CEEB" w14:textId="242A355C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 xml:space="preserve">Art. 4º Para a consecução dos objetivos desta Lei, o Poder Executivo poderá desenvolver ações, projetos ou atividades educativas, observada a autonomia administrativa e pedagógica da rede municipal de ensino. </w:t>
      </w:r>
    </w:p>
    <w:p w:rsidR="007A6356" w:rsidRPr="00B76775" w:rsidP="00B438EA" w14:paraId="7C72271A" w14:textId="0F90531B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 xml:space="preserve">Parágrafo único. As ações mencionadas no caput poderão incluir, entre outras iniciativas: </w:t>
      </w:r>
    </w:p>
    <w:p w:rsidR="00B438EA" w:rsidRPr="00B76775" w:rsidP="00B438EA" w14:paraId="5ED25513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​I - Elaboração de projetos pedagógicos que integrem as disciplinas da base comum com o empreendedorismo prático;</w:t>
      </w:r>
    </w:p>
    <w:p w:rsidR="00B438EA" w:rsidRPr="00B76775" w:rsidP="00B438EA" w14:paraId="4616AA17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​II - Realização de feiras de inovação e planos de negócios estudantis;</w:t>
      </w:r>
    </w:p>
    <w:p w:rsidR="00B438EA" w:rsidRPr="00B76775" w:rsidP="00B438EA" w14:paraId="6E88031A" w14:textId="751EBF14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​III - Visitas técnicas a cooperativas, centros de comercialização</w:t>
      </w:r>
      <w:r w:rsidRPr="00B76775" w:rsidR="007A6356">
        <w:rPr>
          <w:rFonts w:ascii="Arial" w:hAnsi="Arial" w:cs="Arial"/>
        </w:rPr>
        <w:t xml:space="preserve">, </w:t>
      </w:r>
      <w:r w:rsidRPr="00B76775">
        <w:rPr>
          <w:rFonts w:ascii="Arial" w:hAnsi="Arial" w:cs="Arial"/>
        </w:rPr>
        <w:t xml:space="preserve"> propriedades rurais</w:t>
      </w:r>
      <w:r w:rsidRPr="00B76775" w:rsidR="007A6356">
        <w:rPr>
          <w:rFonts w:ascii="Arial" w:hAnsi="Arial" w:cs="Arial"/>
        </w:rPr>
        <w:t xml:space="preserve">, instituições educacionais. </w:t>
      </w:r>
    </w:p>
    <w:p w:rsidR="007A6356" w:rsidRPr="00B76775" w:rsidP="00B438EA" w14:paraId="54B33ACC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</w:t>
      </w:r>
    </w:p>
    <w:p w:rsidR="007A6356" w:rsidRPr="00B76775" w:rsidP="007A6356" w14:paraId="1A6967F5" w14:textId="540C2E31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Art. 5º Para o desenvolvimento das ações relacionadas a esta política pública,  o Poder Executivo poderá firmar parcerias, convênios ou termos de cooperação com:</w:t>
      </w:r>
    </w:p>
    <w:p w:rsidR="00B438EA" w:rsidRPr="00B76775" w:rsidP="00B438EA" w14:paraId="61BB6476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​I - Entidades do Sistema S (SEBRAE, SENAR, SENAI);</w:t>
      </w:r>
    </w:p>
    <w:p w:rsidR="00B438EA" w:rsidRPr="00B76775" w:rsidP="00B438EA" w14:paraId="6D09F462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​II - Cooperativas agrícolas e associações de produtores locais;</w:t>
      </w:r>
    </w:p>
    <w:p w:rsidR="00B438EA" w:rsidRPr="00B76775" w:rsidP="00B438EA" w14:paraId="31F1348F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​III - Instituições de ensino técnico e superior voltadas ao agronegócio.</w:t>
      </w:r>
    </w:p>
    <w:p w:rsidR="00B438EA" w:rsidRPr="00B76775" w:rsidP="00B438EA" w14:paraId="4CB59F29" w14:textId="77777777">
      <w:pPr>
        <w:ind w:firstLine="1276"/>
        <w:jc w:val="both"/>
        <w:rPr>
          <w:rFonts w:ascii="Arial" w:hAnsi="Arial" w:cs="Arial"/>
        </w:rPr>
      </w:pPr>
    </w:p>
    <w:p w:rsidR="00B438EA" w:rsidRPr="00777E17" w:rsidP="00500009" w14:paraId="0D7A2D97" w14:textId="0DAE68C0">
      <w:pPr>
        <w:ind w:firstLine="1276"/>
        <w:jc w:val="center"/>
        <w:rPr>
          <w:rFonts w:ascii="Arial" w:hAnsi="Arial" w:cs="Arial"/>
          <w:b/>
          <w:bCs/>
        </w:rPr>
      </w:pPr>
      <w:r w:rsidRPr="00777E17">
        <w:rPr>
          <w:rFonts w:ascii="Arial" w:hAnsi="Arial" w:cs="Arial"/>
          <w:b/>
          <w:bCs/>
        </w:rPr>
        <w:t>​CAPÍTULO IV</w:t>
      </w:r>
    </w:p>
    <w:p w:rsidR="00B438EA" w:rsidP="00014571" w14:paraId="2333B2F4" w14:textId="77777777">
      <w:pPr>
        <w:spacing w:after="0" w:line="240" w:lineRule="auto"/>
        <w:ind w:firstLine="1276"/>
        <w:jc w:val="center"/>
        <w:rPr>
          <w:rFonts w:ascii="Arial" w:hAnsi="Arial" w:cs="Arial"/>
          <w:b/>
          <w:bCs/>
        </w:rPr>
      </w:pPr>
      <w:r w:rsidRPr="00777E17">
        <w:rPr>
          <w:rFonts w:ascii="Arial" w:hAnsi="Arial" w:cs="Arial"/>
          <w:b/>
          <w:bCs/>
        </w:rPr>
        <w:t>​DAS DISPOSIÇÕES FINAIS</w:t>
      </w:r>
    </w:p>
    <w:p w:rsidR="00B438EA" w:rsidRPr="00B76775" w:rsidP="00B438EA" w14:paraId="1164FDDB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​Art. 6º As despesas decorrentes da execução desta Lei correrão por conta de dotações orçamentárias próprias, podendo ser suplementadas se necessário.</w:t>
      </w:r>
    </w:p>
    <w:p w:rsidR="00B438EA" w:rsidRPr="00B76775" w:rsidP="00B438EA" w14:paraId="6A6B6B69" w14:textId="05879400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 xml:space="preserve">​Art. 7º O Poder Executivo  </w:t>
      </w:r>
      <w:r w:rsidRPr="00B76775" w:rsidR="007A6356">
        <w:rPr>
          <w:rFonts w:ascii="Arial" w:hAnsi="Arial" w:cs="Arial"/>
        </w:rPr>
        <w:t xml:space="preserve">poderá regulamentar </w:t>
      </w:r>
      <w:r w:rsidRPr="00B76775">
        <w:rPr>
          <w:rFonts w:ascii="Arial" w:hAnsi="Arial" w:cs="Arial"/>
        </w:rPr>
        <w:t>a presente Lei no que couber</w:t>
      </w:r>
      <w:r w:rsidRPr="00B76775" w:rsidR="00B76775">
        <w:rPr>
          <w:rFonts w:ascii="Arial" w:hAnsi="Arial" w:cs="Arial"/>
        </w:rPr>
        <w:t xml:space="preserve">. </w:t>
      </w:r>
    </w:p>
    <w:p w:rsidR="00B438EA" w:rsidRPr="00B76775" w:rsidP="00B438EA" w14:paraId="36048578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​Art. 8º Esta Lei entra em vigor na data de sua publicação.</w:t>
      </w:r>
    </w:p>
    <w:p w:rsidR="00B438EA" w:rsidRPr="00B76775" w:rsidP="00B438EA" w14:paraId="66811CC4" w14:textId="2A3B56C4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</w:t>
      </w:r>
      <w:r w:rsidRPr="00B76775" w:rsidR="00B76775">
        <w:rPr>
          <w:rFonts w:ascii="Arial" w:hAnsi="Arial" w:cs="Arial"/>
        </w:rPr>
        <w:t xml:space="preserve">Plenário Vereador Aparício de Almeida, aos 19 de março de 2026. </w:t>
      </w:r>
    </w:p>
    <w:p w:rsidR="00B438EA" w:rsidRPr="00014571" w:rsidP="00014571" w14:paraId="023972AF" w14:textId="49F790B8">
      <w:pPr>
        <w:ind w:firstLine="1276"/>
        <w:jc w:val="center"/>
        <w:rPr>
          <w:rFonts w:ascii="Arial" w:hAnsi="Arial" w:cs="Arial"/>
          <w:b/>
          <w:bCs/>
        </w:rPr>
      </w:pPr>
      <w:r w:rsidRPr="00B76775">
        <w:rPr>
          <w:rFonts w:ascii="Arial" w:hAnsi="Arial" w:cs="Arial"/>
        </w:rPr>
        <w:t>​</w:t>
      </w:r>
      <w:r w:rsidRPr="00B76775">
        <w:rPr>
          <w:rFonts w:ascii="Arial" w:hAnsi="Arial" w:cs="Arial"/>
        </w:rPr>
        <w:br/>
      </w:r>
      <w:r w:rsidR="00014571">
        <w:rPr>
          <w:rFonts w:ascii="Arial" w:hAnsi="Arial" w:cs="Arial"/>
          <w:b/>
          <w:bCs/>
        </w:rPr>
        <w:t xml:space="preserve">                  Vereadora </w:t>
      </w:r>
      <w:r w:rsidRPr="00014571" w:rsidR="00B76775">
        <w:rPr>
          <w:rFonts w:ascii="Arial" w:hAnsi="Arial" w:cs="Arial"/>
          <w:b/>
          <w:bCs/>
        </w:rPr>
        <w:t xml:space="preserve">Joseane de Menezes </w:t>
      </w:r>
      <w:r w:rsidRPr="00014571" w:rsidR="00B76775">
        <w:rPr>
          <w:rFonts w:ascii="Arial" w:hAnsi="Arial" w:cs="Arial"/>
          <w:b/>
          <w:bCs/>
        </w:rPr>
        <w:t>Moreton</w:t>
      </w:r>
      <w:r w:rsidRPr="00014571" w:rsidR="00B76775">
        <w:rPr>
          <w:rFonts w:ascii="Arial" w:hAnsi="Arial" w:cs="Arial"/>
          <w:b/>
          <w:bCs/>
        </w:rPr>
        <w:t xml:space="preserve"> Esperança</w:t>
      </w:r>
    </w:p>
    <w:p w:rsidR="00B438EA" w:rsidRPr="00014571" w:rsidP="00014571" w14:paraId="37667C73" w14:textId="77777777">
      <w:pPr>
        <w:ind w:firstLine="1276"/>
        <w:jc w:val="center"/>
        <w:rPr>
          <w:rFonts w:ascii="Arial" w:hAnsi="Arial" w:cs="Arial"/>
          <w:b/>
          <w:bCs/>
        </w:rPr>
      </w:pPr>
      <w:r w:rsidRPr="00014571">
        <w:rPr>
          <w:rFonts w:ascii="Arial" w:hAnsi="Arial" w:cs="Arial"/>
          <w:b/>
          <w:bCs/>
        </w:rPr>
        <w:t>​</w:t>
      </w:r>
    </w:p>
    <w:p w:rsidR="00B438EA" w:rsidRPr="00B76775" w:rsidP="00B438EA" w14:paraId="70F15121" w14:textId="70B5318E">
      <w:pPr>
        <w:ind w:firstLine="1276"/>
        <w:jc w:val="both"/>
        <w:rPr>
          <w:rFonts w:ascii="Arial" w:hAnsi="Arial" w:cs="Arial"/>
          <w:b/>
          <w:bCs/>
        </w:rPr>
      </w:pPr>
      <w:r w:rsidRPr="00B76775">
        <w:rPr>
          <w:rFonts w:ascii="Arial" w:hAnsi="Arial" w:cs="Arial"/>
          <w:b/>
          <w:bCs/>
        </w:rPr>
        <w:t>JUSTIFICATIVA</w:t>
      </w:r>
    </w:p>
    <w:p w:rsidR="00B438EA" w:rsidRPr="00B76775" w:rsidP="00B438EA" w14:paraId="74C2499C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​Ao Senhor Presidente e demais Membros da Câmara Municipal de Holambra,</w:t>
      </w:r>
    </w:p>
    <w:p w:rsidR="00B438EA" w:rsidRPr="00B76775" w:rsidP="00B438EA" w14:paraId="5C8EE8B8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​Submeto à apreciação desta Casa o presente Projeto de Lei que visa blindar o futuro econômico de nossa Estância Turística. Holambra detém o título de maior centro produtor de flores da América Latina, porém, o setor enfrenta o desafio global da sucessão geracional. Sem o devido preparo dos jovens, corremos o risco de descontinuidade de propriedades familiares tradicionais.</w:t>
      </w:r>
    </w:p>
    <w:p w:rsidR="00B438EA" w:rsidRPr="00B76775" w:rsidP="00B438EA" w14:paraId="7182CF34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​A educação empreendedora nas escolas não visa apenas criar novos empresários, mas cidadãos capazes de gerir recursos, inovar em processos tecnológicos e manter a competitividade de Holambra no cenário internacional. O projeto está em total consonância com a Lei de Diretrizes e Bases da Educação Nacional (LDB), que permite a inclusão de temas transversais voltados à realidade local.</w:t>
      </w:r>
    </w:p>
    <w:p w:rsidR="00B438EA" w:rsidRPr="00B76775" w:rsidP="00B438EA" w14:paraId="42540177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​Pelo alcance social e econômico da proposta, solicito o apoio dos nobres pares para sua aprovação.</w:t>
      </w:r>
    </w:p>
    <w:p w:rsidR="00B438EA" w:rsidRPr="00B76775" w:rsidP="00B438EA" w14:paraId="2BC90A93" w14:textId="77777777">
      <w:pPr>
        <w:ind w:firstLine="1276"/>
        <w:jc w:val="both"/>
        <w:rPr>
          <w:rFonts w:ascii="Arial" w:hAnsi="Arial" w:cs="Arial"/>
        </w:rPr>
      </w:pPr>
      <w:r w:rsidRPr="00B76775">
        <w:rPr>
          <w:rFonts w:ascii="Arial" w:hAnsi="Arial" w:cs="Arial"/>
        </w:rPr>
        <w:t>​Atenciosamente,</w:t>
      </w:r>
    </w:p>
    <w:p w:rsidR="008A4F72" w:rsidRPr="00B76775" w:rsidP="00014571" w14:paraId="6A4DF9CB" w14:textId="7869DA1D">
      <w:pPr>
        <w:ind w:firstLine="1276"/>
        <w:rPr>
          <w:rFonts w:ascii="Arial" w:hAnsi="Arial" w:cs="Arial"/>
        </w:rPr>
      </w:pPr>
      <w:r w:rsidRPr="00B76775">
        <w:rPr>
          <w:rFonts w:ascii="Arial" w:hAnsi="Arial" w:cs="Arial"/>
        </w:rPr>
        <w:t>​</w:t>
      </w:r>
      <w:r w:rsidRPr="00B76775">
        <w:rPr>
          <w:rFonts w:ascii="Arial" w:hAnsi="Arial" w:cs="Arial"/>
        </w:rPr>
        <w:br/>
      </w:r>
      <w:r w:rsidRPr="00B76775" w:rsidR="00B76775">
        <w:rPr>
          <w:rFonts w:ascii="Arial" w:hAnsi="Arial" w:cs="Arial"/>
        </w:rPr>
        <w:t>Data supra,</w:t>
      </w:r>
    </w:p>
    <w:p w:rsidR="00B76775" w:rsidRPr="00B76775" w:rsidP="005E21B3" w14:paraId="5B9CD170" w14:textId="77777777">
      <w:pPr>
        <w:jc w:val="center"/>
        <w:rPr>
          <w:rFonts w:ascii="Arial" w:hAnsi="Arial" w:cs="Arial"/>
        </w:rPr>
      </w:pPr>
    </w:p>
    <w:p w:rsidR="00B76775" w:rsidRPr="00014571" w:rsidP="00777E17" w14:paraId="54D24A2F" w14:textId="3AF44AB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Vereadora J</w:t>
      </w:r>
      <w:r w:rsidRPr="00014571">
        <w:rPr>
          <w:rFonts w:ascii="Arial" w:hAnsi="Arial" w:cs="Arial"/>
          <w:b/>
          <w:bCs/>
        </w:rPr>
        <w:t xml:space="preserve">oseane de </w:t>
      </w:r>
      <w:r>
        <w:rPr>
          <w:rFonts w:ascii="Arial" w:hAnsi="Arial" w:cs="Arial"/>
          <w:b/>
          <w:bCs/>
        </w:rPr>
        <w:t>M</w:t>
      </w:r>
      <w:r w:rsidRPr="00014571">
        <w:rPr>
          <w:rFonts w:ascii="Arial" w:hAnsi="Arial" w:cs="Arial"/>
          <w:b/>
          <w:bCs/>
        </w:rPr>
        <w:t xml:space="preserve">enezes </w:t>
      </w:r>
      <w:r>
        <w:rPr>
          <w:rFonts w:ascii="Arial" w:hAnsi="Arial" w:cs="Arial"/>
          <w:b/>
          <w:bCs/>
        </w:rPr>
        <w:t>M</w:t>
      </w:r>
      <w:r w:rsidRPr="00014571">
        <w:rPr>
          <w:rFonts w:ascii="Arial" w:hAnsi="Arial" w:cs="Arial"/>
          <w:b/>
          <w:bCs/>
        </w:rPr>
        <w:t>oreton</w:t>
      </w:r>
      <w:r w:rsidRPr="000145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 w:rsidRPr="00014571">
        <w:rPr>
          <w:rFonts w:ascii="Arial" w:hAnsi="Arial" w:cs="Arial"/>
          <w:b/>
          <w:bCs/>
        </w:rPr>
        <w:t>sperança</w:t>
      </w:r>
    </w:p>
    <w:p w:rsidR="00B76775" w:rsidRPr="00014571" w:rsidP="00777E17" w14:paraId="76B1DD26" w14:textId="293BDC48">
      <w:pPr>
        <w:spacing w:after="0"/>
        <w:jc w:val="both"/>
        <w:rPr>
          <w:rFonts w:ascii="Arial" w:hAnsi="Arial" w:cs="Arial"/>
          <w:b/>
          <w:bCs/>
        </w:rPr>
      </w:pPr>
      <w:r w:rsidRPr="00014571">
        <w:rPr>
          <w:rFonts w:ascii="Arial" w:hAnsi="Arial" w:cs="Arial"/>
          <w:b/>
          <w:bCs/>
        </w:rPr>
        <w:t>​</w:t>
      </w:r>
    </w:p>
    <w:p w:rsidR="008A4F72" w:rsidRPr="00B76775" w:rsidP="005E21B3" w14:paraId="38A7B5D1" w14:textId="77777777">
      <w:pPr>
        <w:jc w:val="center"/>
        <w:rPr>
          <w:rFonts w:ascii="Arial" w:hAnsi="Arial" w:cs="Arial"/>
        </w:rPr>
      </w:pPr>
    </w:p>
    <w:sectPr w:rsidSect="00B76775">
      <w:footerReference w:type="default" r:id="rId4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44236439"/>
      <w:docPartObj>
        <w:docPartGallery w:val="Page Numbers (Bottom of Page)"/>
        <w:docPartUnique/>
      </w:docPartObj>
    </w:sdtPr>
    <w:sdtContent>
      <w:p w:rsidR="00014571" w14:paraId="19661039" w14:textId="339479B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4571" w14:paraId="461DDEC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512507"/>
    <w:multiLevelType w:val="hybridMultilevel"/>
    <w:tmpl w:val="D18A1D94"/>
    <w:lvl w:ilvl="0">
      <w:start w:val="0"/>
      <w:numFmt w:val="bullet"/>
      <w:lvlText w:val=""/>
      <w:lvlJc w:val="left"/>
      <w:pPr>
        <w:ind w:left="4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EA"/>
    <w:rsid w:val="00014571"/>
    <w:rsid w:val="00017E06"/>
    <w:rsid w:val="00185F0E"/>
    <w:rsid w:val="0028745E"/>
    <w:rsid w:val="00500009"/>
    <w:rsid w:val="005E21B3"/>
    <w:rsid w:val="005F5398"/>
    <w:rsid w:val="00657187"/>
    <w:rsid w:val="00777E17"/>
    <w:rsid w:val="007A6356"/>
    <w:rsid w:val="008A4F72"/>
    <w:rsid w:val="00A90957"/>
    <w:rsid w:val="00B438EA"/>
    <w:rsid w:val="00B76775"/>
    <w:rsid w:val="00DD7927"/>
    <w:rsid w:val="00E839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F5FEB38-DEDC-481B-B046-3E940E1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43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43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43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43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43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43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43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43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43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43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43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43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438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438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438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438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438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43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43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4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43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43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43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43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43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43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1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14571"/>
  </w:style>
  <w:style w:type="paragraph" w:styleId="Footer">
    <w:name w:val="footer"/>
    <w:basedOn w:val="Normal"/>
    <w:link w:val="RodapChar"/>
    <w:uiPriority w:val="99"/>
    <w:unhideWhenUsed/>
    <w:rsid w:val="0001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1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Maiza Vieira dos Santos</dc:creator>
  <cp:lastModifiedBy>Andreia P. Campanha</cp:lastModifiedBy>
  <cp:revision>2</cp:revision>
  <cp:lastPrinted>2026-03-19T12:51:00Z</cp:lastPrinted>
  <dcterms:created xsi:type="dcterms:W3CDTF">2026-03-19T13:40:00Z</dcterms:created>
  <dcterms:modified xsi:type="dcterms:W3CDTF">2026-03-19T13:40:00Z</dcterms:modified>
</cp:coreProperties>
</file>