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F3144" w14:textId="77777777" w:rsidR="00BF4E3A" w:rsidRPr="00F42ECA" w:rsidRDefault="00000000" w:rsidP="00F42EC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42ECA">
        <w:rPr>
          <w:rFonts w:ascii="Arial" w:hAnsi="Arial" w:cs="Arial"/>
          <w:sz w:val="24"/>
          <w:szCs w:val="24"/>
        </w:rPr>
        <w:br/>
      </w:r>
      <w:r w:rsidRPr="00F42ECA">
        <w:rPr>
          <w:rFonts w:ascii="Arial" w:hAnsi="Arial" w:cs="Arial"/>
          <w:b/>
          <w:bCs/>
          <w:sz w:val="24"/>
          <w:szCs w:val="24"/>
        </w:rPr>
        <w:t>EMENDA ADITIVA Nº 02 AO PROJETO DE LEI Nº 032/2025</w:t>
      </w:r>
    </w:p>
    <w:p w14:paraId="35F1D179" w14:textId="77777777" w:rsidR="0019418D" w:rsidRPr="00F42ECA" w:rsidRDefault="0019418D" w:rsidP="00F42EC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8FDEBA5" w14:textId="77777777" w:rsidR="0019418D" w:rsidRPr="00F42ECA" w:rsidRDefault="00000000" w:rsidP="00F42ECA">
      <w:pPr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bookmarkStart w:id="0" w:name="_Hlk213239456"/>
      <w:r w:rsidRPr="00F42ECA">
        <w:rPr>
          <w:rFonts w:ascii="Arial" w:hAnsi="Arial" w:cs="Arial"/>
          <w:sz w:val="24"/>
          <w:szCs w:val="24"/>
          <w:lang w:val="pt-BR"/>
        </w:rPr>
        <w:t xml:space="preserve">O </w:t>
      </w:r>
      <w:r w:rsidRPr="00F42ECA">
        <w:rPr>
          <w:rFonts w:ascii="Arial" w:hAnsi="Arial" w:cs="Arial"/>
          <w:sz w:val="24"/>
          <w:szCs w:val="24"/>
        </w:rPr>
        <w:t>Anexo II – Descrição dos Programas Governamen</w:t>
      </w:r>
      <w:r w:rsidR="003A514B" w:rsidRPr="00F42ECA">
        <w:rPr>
          <w:rFonts w:ascii="Arial" w:hAnsi="Arial" w:cs="Arial"/>
          <w:sz w:val="24"/>
          <w:szCs w:val="24"/>
        </w:rPr>
        <w:t>t</w:t>
      </w:r>
      <w:r w:rsidRPr="00F42ECA">
        <w:rPr>
          <w:rFonts w:ascii="Arial" w:hAnsi="Arial" w:cs="Arial"/>
          <w:sz w:val="24"/>
          <w:szCs w:val="24"/>
        </w:rPr>
        <w:t>ais/Metas/Custos</w:t>
      </w:r>
      <w:r w:rsidRPr="00F42ECA"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 w:rsidRPr="00F42ECA">
        <w:rPr>
          <w:rFonts w:ascii="Arial" w:hAnsi="Arial" w:cs="Arial"/>
          <w:sz w:val="24"/>
          <w:szCs w:val="24"/>
          <w:lang w:val="pt-BR"/>
        </w:rPr>
        <w:t>d</w:t>
      </w:r>
      <w:r w:rsidR="003A514B" w:rsidRPr="00F42ECA">
        <w:rPr>
          <w:rFonts w:ascii="Arial" w:hAnsi="Arial" w:cs="Arial"/>
          <w:sz w:val="24"/>
          <w:szCs w:val="24"/>
          <w:lang w:val="pt-BR"/>
        </w:rPr>
        <w:t>o</w:t>
      </w:r>
      <w:r w:rsidRPr="00F42ECA">
        <w:rPr>
          <w:rFonts w:ascii="Arial" w:hAnsi="Arial" w:cs="Arial"/>
          <w:sz w:val="24"/>
          <w:szCs w:val="24"/>
          <w:lang w:val="pt-BR"/>
        </w:rPr>
        <w:t xml:space="preserve"> Projeto de Lei nº 032/2025, que</w:t>
      </w:r>
      <w:r w:rsidR="00F42ECA">
        <w:rPr>
          <w:rFonts w:ascii="Arial" w:hAnsi="Arial" w:cs="Arial"/>
          <w:sz w:val="24"/>
          <w:szCs w:val="24"/>
          <w:lang w:val="pt-BR"/>
        </w:rPr>
        <w:t xml:space="preserve"> </w:t>
      </w:r>
      <w:r w:rsidRPr="00F42ECA">
        <w:rPr>
          <w:rFonts w:ascii="Arial" w:hAnsi="Arial" w:cs="Arial"/>
          <w:sz w:val="24"/>
          <w:szCs w:val="24"/>
          <w:lang w:val="pt-BR"/>
        </w:rPr>
        <w:t>Dispõe sobre o Plano Plurianual do Município de Holambra para o quadriênio de 2026 a 2029,</w:t>
      </w:r>
      <w:r w:rsidR="00D569A7" w:rsidRPr="00F42ECA">
        <w:rPr>
          <w:rFonts w:ascii="Arial" w:hAnsi="Arial" w:cs="Arial"/>
          <w:sz w:val="24"/>
          <w:szCs w:val="24"/>
          <w:lang w:val="pt-BR"/>
        </w:rPr>
        <w:t xml:space="preserve"> referente ao Programa de Educação Especial  (0023) </w:t>
      </w:r>
      <w:r w:rsidRPr="00F42ECA">
        <w:rPr>
          <w:rFonts w:ascii="Arial" w:hAnsi="Arial" w:cs="Arial"/>
          <w:b/>
          <w:bCs/>
          <w:sz w:val="24"/>
          <w:szCs w:val="24"/>
          <w:lang w:val="pt-BR"/>
        </w:rPr>
        <w:t>passa a vigorar com a inclusão constante abaixo:</w:t>
      </w:r>
    </w:p>
    <w:bookmarkEnd w:id="0"/>
    <w:p w14:paraId="6045E6DD" w14:textId="77777777" w:rsidR="00953842" w:rsidRPr="00F42ECA" w:rsidRDefault="00953842" w:rsidP="00F42ECA">
      <w:pPr>
        <w:pStyle w:val="Ttulo3"/>
        <w:jc w:val="both"/>
        <w:rPr>
          <w:rFonts w:ascii="Arial" w:hAnsi="Arial" w:cs="Arial"/>
          <w:sz w:val="24"/>
          <w:szCs w:val="24"/>
        </w:rPr>
      </w:pPr>
    </w:p>
    <w:p w14:paraId="74B6A8E3" w14:textId="77777777" w:rsidR="00D569A7" w:rsidRPr="00F42ECA" w:rsidRDefault="00000000" w:rsidP="00F42ECA">
      <w:pPr>
        <w:jc w:val="both"/>
        <w:rPr>
          <w:rFonts w:ascii="Arial" w:hAnsi="Arial" w:cs="Arial"/>
          <w:sz w:val="24"/>
          <w:szCs w:val="24"/>
        </w:rPr>
      </w:pPr>
      <w:r w:rsidRPr="00F42ECA">
        <w:rPr>
          <w:rFonts w:ascii="Arial" w:hAnsi="Arial" w:cs="Arial"/>
          <w:sz w:val="24"/>
          <w:szCs w:val="24"/>
        </w:rPr>
        <w:t>“I – O acompanhamento da execução do Programa deverá contemplar, nos relatórios periódicos do PPA, os seguintes indicadores:</w:t>
      </w:r>
    </w:p>
    <w:p w14:paraId="1E7A0F4B" w14:textId="77777777" w:rsidR="00D569A7" w:rsidRPr="00F42ECA" w:rsidRDefault="00000000" w:rsidP="00F42ECA">
      <w:pPr>
        <w:jc w:val="both"/>
        <w:rPr>
          <w:rFonts w:ascii="Arial" w:hAnsi="Arial" w:cs="Arial"/>
          <w:sz w:val="24"/>
          <w:szCs w:val="24"/>
        </w:rPr>
      </w:pPr>
      <w:r w:rsidRPr="00F42ECA">
        <w:rPr>
          <w:rFonts w:ascii="Arial" w:hAnsi="Arial" w:cs="Arial"/>
          <w:sz w:val="24"/>
          <w:szCs w:val="24"/>
        </w:rPr>
        <w:t>a) número de alunos da rede municipal beneficiados pelo Atendimento Educacional Especializado (AEE);</w:t>
      </w:r>
    </w:p>
    <w:p w14:paraId="4BA9696A" w14:textId="77777777" w:rsidR="00D569A7" w:rsidRPr="00F42ECA" w:rsidRDefault="00000000" w:rsidP="00F42ECA">
      <w:pPr>
        <w:jc w:val="both"/>
        <w:rPr>
          <w:rFonts w:ascii="Arial" w:hAnsi="Arial" w:cs="Arial"/>
          <w:sz w:val="24"/>
          <w:szCs w:val="24"/>
        </w:rPr>
      </w:pPr>
      <w:r w:rsidRPr="00F42ECA">
        <w:rPr>
          <w:rFonts w:ascii="Arial" w:hAnsi="Arial" w:cs="Arial"/>
          <w:sz w:val="24"/>
          <w:szCs w:val="24"/>
        </w:rPr>
        <w:t>b) quantidade de salas de aula da rede municipal equipadas com recursos de acessibilidade e tecnologias assistivas;</w:t>
      </w:r>
    </w:p>
    <w:p w14:paraId="3D3DF80D" w14:textId="77777777" w:rsidR="00D569A7" w:rsidRPr="00F42ECA" w:rsidRDefault="00000000" w:rsidP="00F42ECA">
      <w:pPr>
        <w:jc w:val="both"/>
        <w:rPr>
          <w:rFonts w:ascii="Arial" w:hAnsi="Arial" w:cs="Arial"/>
          <w:sz w:val="24"/>
          <w:szCs w:val="24"/>
        </w:rPr>
      </w:pPr>
      <w:r w:rsidRPr="00F42ECA">
        <w:rPr>
          <w:rFonts w:ascii="Arial" w:hAnsi="Arial" w:cs="Arial"/>
          <w:sz w:val="24"/>
          <w:szCs w:val="24"/>
        </w:rPr>
        <w:t>c) número de alunos com deficiência que utilizam transporte escolar adaptado.</w:t>
      </w:r>
    </w:p>
    <w:p w14:paraId="0D61DDD2" w14:textId="77777777" w:rsidR="00D569A7" w:rsidRPr="00F42ECA" w:rsidRDefault="00000000" w:rsidP="00F42ECA">
      <w:pPr>
        <w:jc w:val="both"/>
        <w:rPr>
          <w:rFonts w:ascii="Arial" w:hAnsi="Arial" w:cs="Arial"/>
          <w:sz w:val="24"/>
          <w:szCs w:val="24"/>
        </w:rPr>
      </w:pPr>
      <w:r w:rsidRPr="00F42ECA">
        <w:rPr>
          <w:rFonts w:ascii="Arial" w:hAnsi="Arial" w:cs="Arial"/>
          <w:sz w:val="24"/>
          <w:szCs w:val="24"/>
        </w:rPr>
        <w:t>II – Os relatórios deverão apresentar a evolução anual dos indicadores descritos no inciso anterior, sem prejuízo dos demais indicadores já previstos no Plano Plurianual.</w:t>
      </w:r>
    </w:p>
    <w:p w14:paraId="7E87859F" w14:textId="77777777" w:rsidR="00D569A7" w:rsidRPr="00F42ECA" w:rsidRDefault="00D569A7" w:rsidP="00F42ECA">
      <w:pPr>
        <w:pStyle w:val="Ttulo3"/>
        <w:jc w:val="both"/>
        <w:rPr>
          <w:rFonts w:ascii="Arial" w:hAnsi="Arial" w:cs="Arial"/>
          <w:sz w:val="24"/>
          <w:szCs w:val="24"/>
        </w:rPr>
      </w:pPr>
    </w:p>
    <w:p w14:paraId="301E17C7" w14:textId="77777777" w:rsidR="00D569A7" w:rsidRPr="00F42ECA" w:rsidRDefault="00000000" w:rsidP="00F42ECA">
      <w:pPr>
        <w:pStyle w:val="Ttulo3"/>
        <w:jc w:val="both"/>
        <w:rPr>
          <w:rFonts w:ascii="Arial" w:hAnsi="Arial" w:cs="Arial"/>
          <w:color w:val="auto"/>
          <w:sz w:val="24"/>
          <w:szCs w:val="24"/>
        </w:rPr>
      </w:pPr>
      <w:r w:rsidRPr="00F42ECA">
        <w:rPr>
          <w:rFonts w:ascii="Arial" w:hAnsi="Arial" w:cs="Arial"/>
          <w:color w:val="auto"/>
          <w:sz w:val="24"/>
          <w:szCs w:val="24"/>
        </w:rPr>
        <w:t>Justificativa</w:t>
      </w:r>
    </w:p>
    <w:p w14:paraId="0D83003E" w14:textId="77777777" w:rsidR="00D569A7" w:rsidRPr="00F42ECA" w:rsidRDefault="00000000" w:rsidP="00F42ECA">
      <w:pPr>
        <w:jc w:val="both"/>
        <w:rPr>
          <w:rFonts w:ascii="Arial" w:hAnsi="Arial" w:cs="Arial"/>
          <w:sz w:val="24"/>
          <w:szCs w:val="24"/>
        </w:rPr>
      </w:pPr>
      <w:r w:rsidRPr="00F42ECA">
        <w:rPr>
          <w:rFonts w:ascii="Arial" w:hAnsi="Arial" w:cs="Arial"/>
          <w:sz w:val="24"/>
          <w:szCs w:val="24"/>
        </w:rPr>
        <w:t>A presente emenda tem como finalidade aperfeiçoar os instrumentos de transparência e controle social do Programa de Educação Especial. Constitucionalmente, cabe ao Legislativo exercer a fiscalização contábil, financeira e orçamentária (CF/88, arts. 31 e 70), razão pela qual a definição de indicadores de acompanhamento não caracteriza vício de iniciativa nem cria despesa obrigatória, limitando-se a reforçar a prestação de contas das políticas públicas. Ao estabelecer parâmetros objetivos de monitoramento, a Câmara fortalece a inclusão educacional e garante maior efetividade às metas do PPA.</w:t>
      </w:r>
    </w:p>
    <w:p w14:paraId="75AD00EB" w14:textId="77777777" w:rsidR="00173CD4" w:rsidRPr="00F42ECA" w:rsidRDefault="00000000" w:rsidP="00F42ECA">
      <w:pPr>
        <w:jc w:val="both"/>
        <w:rPr>
          <w:rFonts w:ascii="Arial" w:hAnsi="Arial" w:cs="Arial"/>
          <w:sz w:val="24"/>
          <w:szCs w:val="24"/>
        </w:rPr>
      </w:pPr>
      <w:r w:rsidRPr="00F42ECA">
        <w:rPr>
          <w:rFonts w:ascii="Arial" w:hAnsi="Arial" w:cs="Arial"/>
          <w:sz w:val="24"/>
          <w:szCs w:val="24"/>
        </w:rPr>
        <w:br/>
      </w:r>
      <w:r w:rsidR="0019418D" w:rsidRPr="00F42ECA">
        <w:rPr>
          <w:rFonts w:ascii="Arial" w:hAnsi="Arial" w:cs="Arial"/>
          <w:sz w:val="24"/>
          <w:szCs w:val="24"/>
        </w:rPr>
        <w:t>Plenário Vereador Aparício de Almeida, aos 30 de outubro de 2025.</w:t>
      </w:r>
    </w:p>
    <w:p w14:paraId="090932A2" w14:textId="77777777" w:rsidR="00F42ECA" w:rsidRDefault="00F42ECA" w:rsidP="00F42EC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0E81CAF" w14:textId="77777777" w:rsidR="00F42ECA" w:rsidRDefault="00F42ECA" w:rsidP="00F42EC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3A14961" w14:textId="77777777" w:rsidR="0019418D" w:rsidRPr="00F42ECA" w:rsidRDefault="00000000" w:rsidP="00F42EC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42ECA">
        <w:rPr>
          <w:rFonts w:ascii="Arial" w:hAnsi="Arial" w:cs="Arial"/>
          <w:b/>
          <w:bCs/>
          <w:sz w:val="24"/>
          <w:szCs w:val="24"/>
        </w:rPr>
        <w:t>Fabiano Soares Lima</w:t>
      </w:r>
    </w:p>
    <w:p w14:paraId="07EB9C90" w14:textId="5FF771BC" w:rsidR="003744A4" w:rsidRPr="00F42ECA" w:rsidRDefault="00000000" w:rsidP="00C95BE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42ECA">
        <w:rPr>
          <w:rFonts w:ascii="Arial" w:hAnsi="Arial" w:cs="Arial"/>
          <w:b/>
          <w:bCs/>
          <w:sz w:val="24"/>
          <w:szCs w:val="24"/>
        </w:rPr>
        <w:t>Vereador</w:t>
      </w:r>
    </w:p>
    <w:sectPr w:rsidR="003744A4" w:rsidRPr="00F42ECA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01FD0" w14:textId="77777777" w:rsidR="002D288C" w:rsidRDefault="002D288C">
      <w:pPr>
        <w:spacing w:after="0" w:line="240" w:lineRule="auto"/>
      </w:pPr>
      <w:r>
        <w:separator/>
      </w:r>
    </w:p>
  </w:endnote>
  <w:endnote w:type="continuationSeparator" w:id="0">
    <w:p w14:paraId="29A741B8" w14:textId="77777777" w:rsidR="002D288C" w:rsidRDefault="002D2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0A40B" w14:textId="77777777" w:rsidR="002D288C" w:rsidRDefault="002D288C">
      <w:pPr>
        <w:spacing w:after="0" w:line="240" w:lineRule="auto"/>
      </w:pPr>
      <w:r>
        <w:separator/>
      </w:r>
    </w:p>
  </w:footnote>
  <w:footnote w:type="continuationSeparator" w:id="0">
    <w:p w14:paraId="6CE4E86A" w14:textId="77777777" w:rsidR="002D288C" w:rsidRDefault="002D2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FA83B" w14:textId="77777777" w:rsidR="00767CD1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7A946738" wp14:editId="2A48C6B5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995652"/>
    <w:multiLevelType w:val="multilevel"/>
    <w:tmpl w:val="7EF6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CD40D4"/>
    <w:multiLevelType w:val="hybridMultilevel"/>
    <w:tmpl w:val="2F8A1442"/>
    <w:lvl w:ilvl="0" w:tplc="A7FE382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87AC64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8618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27C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92D5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4C57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2260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9245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4E42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32EA5"/>
    <w:multiLevelType w:val="multilevel"/>
    <w:tmpl w:val="340AD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663A37"/>
    <w:multiLevelType w:val="hybridMultilevel"/>
    <w:tmpl w:val="F5D0B1FE"/>
    <w:lvl w:ilvl="0" w:tplc="0E760A82">
      <w:start w:val="3"/>
      <w:numFmt w:val="bullet"/>
      <w:lvlText w:val="-"/>
      <w:lvlJc w:val="left"/>
      <w:pPr>
        <w:ind w:left="405" w:hanging="360"/>
      </w:pPr>
      <w:rPr>
        <w:rFonts w:ascii="Cambria" w:eastAsiaTheme="minorEastAsia" w:hAnsi="Cambria" w:cstheme="minorBidi" w:hint="default"/>
      </w:rPr>
    </w:lvl>
    <w:lvl w:ilvl="1" w:tplc="5D1A3248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87C255A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78C459D6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E4A4200C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DE8AE686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FAE8A68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53F07666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C06686DE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233085082">
    <w:abstractNumId w:val="8"/>
  </w:num>
  <w:num w:numId="2" w16cid:durableId="426267754">
    <w:abstractNumId w:val="6"/>
  </w:num>
  <w:num w:numId="3" w16cid:durableId="307370425">
    <w:abstractNumId w:val="5"/>
  </w:num>
  <w:num w:numId="4" w16cid:durableId="302582485">
    <w:abstractNumId w:val="4"/>
  </w:num>
  <w:num w:numId="5" w16cid:durableId="2035616156">
    <w:abstractNumId w:val="7"/>
  </w:num>
  <w:num w:numId="6" w16cid:durableId="610356039">
    <w:abstractNumId w:val="3"/>
  </w:num>
  <w:num w:numId="7" w16cid:durableId="1379891936">
    <w:abstractNumId w:val="2"/>
  </w:num>
  <w:num w:numId="8" w16cid:durableId="1977225172">
    <w:abstractNumId w:val="1"/>
  </w:num>
  <w:num w:numId="9" w16cid:durableId="768698838">
    <w:abstractNumId w:val="0"/>
  </w:num>
  <w:num w:numId="10" w16cid:durableId="1005589643">
    <w:abstractNumId w:val="11"/>
  </w:num>
  <w:num w:numId="11" w16cid:durableId="1791784028">
    <w:abstractNumId w:val="9"/>
  </w:num>
  <w:num w:numId="12" w16cid:durableId="1100681106">
    <w:abstractNumId w:val="12"/>
  </w:num>
  <w:num w:numId="13" w16cid:durableId="9111138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3BF8"/>
    <w:rsid w:val="00173CD4"/>
    <w:rsid w:val="0019418D"/>
    <w:rsid w:val="001C571A"/>
    <w:rsid w:val="001E6C3E"/>
    <w:rsid w:val="0029639D"/>
    <w:rsid w:val="002D288C"/>
    <w:rsid w:val="00326F90"/>
    <w:rsid w:val="003744A4"/>
    <w:rsid w:val="003A514B"/>
    <w:rsid w:val="00437D35"/>
    <w:rsid w:val="00476607"/>
    <w:rsid w:val="00496664"/>
    <w:rsid w:val="00767CD1"/>
    <w:rsid w:val="007B35B1"/>
    <w:rsid w:val="007B78FD"/>
    <w:rsid w:val="00953842"/>
    <w:rsid w:val="00AA1D8D"/>
    <w:rsid w:val="00B47730"/>
    <w:rsid w:val="00BF4E3A"/>
    <w:rsid w:val="00C95BE1"/>
    <w:rsid w:val="00CB0664"/>
    <w:rsid w:val="00D01409"/>
    <w:rsid w:val="00D569A7"/>
    <w:rsid w:val="00DD4A2E"/>
    <w:rsid w:val="00F2155A"/>
    <w:rsid w:val="00F42EC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3BEE92"/>
  <w14:defaultImageDpi w14:val="300"/>
  <w15:docId w15:val="{1CF1D7A3-FA4C-4F99-B770-AC836554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Carla Ap P. Batista</cp:lastModifiedBy>
  <cp:revision>5</cp:revision>
  <cp:lastPrinted>2025-11-06T11:20:00Z</cp:lastPrinted>
  <dcterms:created xsi:type="dcterms:W3CDTF">2025-11-05T15:48:00Z</dcterms:created>
  <dcterms:modified xsi:type="dcterms:W3CDTF">2025-11-06T11:21:00Z</dcterms:modified>
</cp:coreProperties>
</file>