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D89" w:rsidP="00895D89" w14:paraId="5CD814C5" w14:textId="77777777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2E3C78" w:rsidP="00895D89" w14:paraId="5A57672C" w14:textId="77777777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95D89" w:rsidRPr="00383D64" w:rsidP="00F125CE" w14:paraId="68A1ACEB" w14:textId="40BD746C">
      <w:pPr>
        <w:suppressAutoHyphens/>
        <w:autoSpaceDN w:val="0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383D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PAUTA DA 14ª SESSÃO ORDINÁRIA DA 9ª LEGISLATURA -      SEGUNDA</w:t>
      </w:r>
      <w:r w:rsidRPr="00383D6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-FEIRA, 8 DE JUNHO DE 2026 - 19 HORAS.</w:t>
      </w:r>
    </w:p>
    <w:p w:rsidR="00895D89" w:rsidRPr="00383D64" w:rsidP="00F125CE" w14:paraId="1D73AE08" w14:textId="77777777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:rsidR="00895D89" w:rsidRPr="00383D64" w:rsidP="00895D89" w14:paraId="79E829A4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 w:rsidRPr="00383D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- Chamada dos Senhores Vereadores.</w:t>
      </w:r>
      <w:bookmarkEnd w:id="0"/>
    </w:p>
    <w:p w:rsidR="00895D89" w:rsidRPr="00383D64" w:rsidP="00895D89" w14:paraId="5A927662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:rsidR="00895D89" w:rsidRPr="00383D64" w:rsidP="00895D89" w14:paraId="3FD4668B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83D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:rsidR="00895D89" w:rsidRPr="00383D64" w:rsidP="00895D89" w14:paraId="526EAD46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895D89" w:rsidRPr="00383D64" w:rsidP="00895D89" w14:paraId="7AFA3AE8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383D64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 EXPEDIENTE:</w:t>
      </w:r>
    </w:p>
    <w:p w:rsidR="00895D89" w:rsidRPr="00383D64" w:rsidP="00895D89" w14:paraId="6CB2C65F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895D89" w:rsidRPr="00383D64" w:rsidP="00895D89" w14:paraId="21712087" w14:textId="77777777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83D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Documentos Recebidos do Executivo:</w:t>
      </w:r>
    </w:p>
    <w:p w:rsidR="00895D89" w:rsidRPr="00383D64" w:rsidP="00895D89" w14:paraId="0BF991D2" w14:textId="1954701A">
      <w:pPr>
        <w:tabs>
          <w:tab w:val="left" w:pos="284"/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3B7882" w:rsidRPr="00383D64" w:rsidP="00895D89" w14:paraId="34E807B0" w14:textId="18D4839D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212529"/>
          <w:sz w:val="24"/>
          <w:szCs w:val="24"/>
        </w:rPr>
      </w:pPr>
      <w:hyperlink r:id="rId4" w:history="1">
        <w:r w:rsidRPr="00615051">
          <w:rPr>
            <w:rStyle w:val="Hyperlink"/>
            <w:rFonts w:ascii="Arial" w:hAnsi="Arial" w:cs="Arial"/>
            <w:sz w:val="24"/>
            <w:szCs w:val="24"/>
          </w:rPr>
          <w:t xml:space="preserve">Projeto de Lei Complementar nº </w:t>
        </w:r>
        <w:r w:rsidRPr="00615051" w:rsidR="00966337">
          <w:rPr>
            <w:rStyle w:val="Hyperlink"/>
            <w:rFonts w:ascii="Arial" w:hAnsi="Arial" w:cs="Arial"/>
            <w:sz w:val="24"/>
            <w:szCs w:val="24"/>
          </w:rPr>
          <w:t>011/2026</w:t>
        </w:r>
      </w:hyperlink>
      <w:r w:rsidRPr="00383D64" w:rsidR="00966337">
        <w:rPr>
          <w:rFonts w:ascii="Arial" w:hAnsi="Arial" w:cs="Arial"/>
          <w:color w:val="212529"/>
          <w:sz w:val="24"/>
          <w:szCs w:val="24"/>
        </w:rPr>
        <w:t xml:space="preserve">, que </w:t>
      </w:r>
      <w:r w:rsidRPr="00383D64" w:rsidR="001810AC">
        <w:rPr>
          <w:rFonts w:ascii="Arial" w:hAnsi="Arial" w:cs="Arial"/>
          <w:color w:val="212529"/>
          <w:sz w:val="24"/>
          <w:szCs w:val="24"/>
        </w:rPr>
        <w:t xml:space="preserve">“Dispõe sobre a criação de cargos em função gratificada de </w:t>
      </w:r>
      <w:r w:rsidRPr="00383D64" w:rsidR="00966337">
        <w:rPr>
          <w:rFonts w:ascii="Arial" w:hAnsi="Arial" w:cs="Arial"/>
          <w:color w:val="212529"/>
          <w:sz w:val="24"/>
          <w:szCs w:val="24"/>
        </w:rPr>
        <w:t>S</w:t>
      </w:r>
      <w:r w:rsidRPr="00383D64" w:rsidR="001810AC">
        <w:rPr>
          <w:rFonts w:ascii="Arial" w:hAnsi="Arial" w:cs="Arial"/>
          <w:color w:val="212529"/>
          <w:sz w:val="24"/>
          <w:szCs w:val="24"/>
        </w:rPr>
        <w:t xml:space="preserve">upervisor </w:t>
      </w:r>
      <w:r w:rsidRPr="00383D64" w:rsidR="00966337">
        <w:rPr>
          <w:rFonts w:ascii="Arial" w:hAnsi="Arial" w:cs="Arial"/>
          <w:color w:val="212529"/>
          <w:sz w:val="24"/>
          <w:szCs w:val="24"/>
        </w:rPr>
        <w:t>A</w:t>
      </w:r>
      <w:r w:rsidRPr="00383D64" w:rsidR="001810AC">
        <w:rPr>
          <w:rFonts w:ascii="Arial" w:hAnsi="Arial" w:cs="Arial"/>
          <w:color w:val="212529"/>
          <w:sz w:val="24"/>
          <w:szCs w:val="24"/>
        </w:rPr>
        <w:t xml:space="preserve">dministrativo e </w:t>
      </w:r>
      <w:r w:rsidRPr="00383D64" w:rsidR="00966337">
        <w:rPr>
          <w:rFonts w:ascii="Arial" w:hAnsi="Arial" w:cs="Arial"/>
          <w:color w:val="212529"/>
          <w:sz w:val="24"/>
          <w:szCs w:val="24"/>
        </w:rPr>
        <w:t>P</w:t>
      </w:r>
      <w:r w:rsidRPr="00383D64" w:rsidR="001810AC">
        <w:rPr>
          <w:rFonts w:ascii="Arial" w:hAnsi="Arial" w:cs="Arial"/>
          <w:color w:val="212529"/>
          <w:sz w:val="24"/>
          <w:szCs w:val="24"/>
        </w:rPr>
        <w:t xml:space="preserve">edagógico no âmbito do </w:t>
      </w:r>
      <w:r w:rsidRPr="00383D64" w:rsidR="00966337">
        <w:rPr>
          <w:rFonts w:ascii="Arial" w:hAnsi="Arial" w:cs="Arial"/>
          <w:color w:val="212529"/>
          <w:sz w:val="24"/>
          <w:szCs w:val="24"/>
        </w:rPr>
        <w:t>Magistério Municipal de Holambra e dá outras providências”.</w:t>
      </w:r>
    </w:p>
    <w:p w:rsidR="00966337" w:rsidRPr="00383D64" w:rsidP="00966337" w14:paraId="1EABB9EC" w14:textId="7777777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212529"/>
          <w:sz w:val="24"/>
          <w:szCs w:val="24"/>
        </w:rPr>
      </w:pPr>
    </w:p>
    <w:p w:rsidR="00895D89" w:rsidRPr="00383D64" w:rsidP="00895D89" w14:paraId="005BD04D" w14:textId="5AD1A7E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212529"/>
          <w:sz w:val="24"/>
          <w:szCs w:val="24"/>
        </w:rPr>
      </w:pPr>
      <w:r w:rsidRPr="00383D64">
        <w:rPr>
          <w:rFonts w:ascii="Arial" w:hAnsi="Arial" w:cs="Arial"/>
          <w:color w:val="212529"/>
          <w:sz w:val="24"/>
          <w:szCs w:val="24"/>
        </w:rPr>
        <w:t xml:space="preserve">Ofício nº117/2026, que solicita prorrogação de prazo para resposta ao </w:t>
      </w:r>
      <w:hyperlink r:id="rId5" w:history="1">
        <w:r w:rsidRPr="00615051">
          <w:rPr>
            <w:rStyle w:val="Hyperlink"/>
            <w:rFonts w:ascii="Arial" w:hAnsi="Arial" w:cs="Arial"/>
            <w:sz w:val="24"/>
            <w:szCs w:val="24"/>
          </w:rPr>
          <w:t>Requerimento nº009/2026</w:t>
        </w:r>
      </w:hyperlink>
      <w:r w:rsidRPr="00383D64">
        <w:rPr>
          <w:rFonts w:ascii="Arial" w:hAnsi="Arial" w:cs="Arial"/>
          <w:color w:val="212529"/>
          <w:sz w:val="24"/>
          <w:szCs w:val="24"/>
        </w:rPr>
        <w:t xml:space="preserve">, que requer informações relacionadas </w:t>
      </w:r>
      <w:r w:rsidRPr="00383D64">
        <w:rPr>
          <w:rFonts w:ascii="Arial" w:hAnsi="Arial" w:cs="Arial"/>
          <w:color w:val="212529"/>
          <w:sz w:val="24"/>
          <w:szCs w:val="24"/>
        </w:rPr>
        <w:t>á</w:t>
      </w:r>
      <w:r w:rsidRPr="00383D64">
        <w:rPr>
          <w:rFonts w:ascii="Arial" w:hAnsi="Arial" w:cs="Arial"/>
          <w:color w:val="212529"/>
          <w:sz w:val="24"/>
          <w:szCs w:val="24"/>
        </w:rPr>
        <w:t xml:space="preserve"> frota de máquinas pesadas, veículos operacionais e equipamentos pertencentes ao Município.</w:t>
      </w:r>
    </w:p>
    <w:p w:rsidR="00036D51" w:rsidRPr="00383D64" w:rsidP="00036D51" w14:paraId="61886C27" w14:textId="7777777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212529"/>
          <w:sz w:val="24"/>
          <w:szCs w:val="24"/>
        </w:rPr>
      </w:pPr>
    </w:p>
    <w:p w:rsidR="00036D51" w:rsidRPr="00383D64" w:rsidP="00036D51" w14:paraId="20591ADF" w14:textId="41E7256A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212529"/>
          <w:sz w:val="24"/>
          <w:szCs w:val="24"/>
        </w:rPr>
      </w:pPr>
      <w:hyperlink r:id="rId6" w:history="1">
        <w:r w:rsidRPr="00615051">
          <w:rPr>
            <w:rStyle w:val="Hyperlink"/>
            <w:rFonts w:ascii="Arial" w:hAnsi="Arial" w:cs="Arial"/>
            <w:sz w:val="24"/>
            <w:szCs w:val="24"/>
          </w:rPr>
          <w:t>Ofício nº118/2026,</w:t>
        </w:r>
      </w:hyperlink>
      <w:r w:rsidRPr="00383D64">
        <w:rPr>
          <w:rFonts w:ascii="Arial" w:hAnsi="Arial" w:cs="Arial"/>
          <w:color w:val="212529"/>
          <w:sz w:val="24"/>
          <w:szCs w:val="24"/>
        </w:rPr>
        <w:t xml:space="preserve"> que encaminha resposta ao </w:t>
      </w:r>
      <w:hyperlink r:id="rId7" w:history="1">
        <w:r w:rsidRPr="00615051">
          <w:rPr>
            <w:rStyle w:val="Hyperlink"/>
            <w:rFonts w:ascii="Arial" w:hAnsi="Arial" w:cs="Arial"/>
            <w:sz w:val="24"/>
            <w:szCs w:val="24"/>
          </w:rPr>
          <w:t>Requerimento nº010/2026</w:t>
        </w:r>
      </w:hyperlink>
      <w:r w:rsidRPr="00383D64">
        <w:rPr>
          <w:rFonts w:ascii="Arial" w:hAnsi="Arial" w:cs="Arial"/>
          <w:color w:val="212529"/>
          <w:sz w:val="24"/>
          <w:szCs w:val="24"/>
        </w:rPr>
        <w:t>, que requer informações detalhadas sobre a paralisação das obras da ‘Casa Dia do Idoso’ e as providências adotadas para a retomada e conclusão do projeto.”</w:t>
      </w:r>
    </w:p>
    <w:p w:rsidR="00895D89" w:rsidRPr="00383D64" w:rsidP="00895D89" w14:paraId="5D52D77D" w14:textId="7777777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212529"/>
          <w:sz w:val="24"/>
          <w:szCs w:val="24"/>
        </w:rPr>
      </w:pPr>
    </w:p>
    <w:p w:rsidR="00895D89" w:rsidRPr="00383D64" w:rsidP="00895D89" w14:paraId="512696B8" w14:textId="77777777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83D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Documentos Recebidos dos Senhores Vereadores:</w:t>
      </w:r>
    </w:p>
    <w:p w:rsidR="00895D89" w:rsidRPr="00383D64" w:rsidP="00895D89" w14:paraId="5070EAD5" w14:textId="77777777">
      <w:pPr>
        <w:tabs>
          <w:tab w:val="left" w:pos="284"/>
          <w:tab w:val="left" w:pos="9072"/>
        </w:tabs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5E3CA0" w:rsidRPr="005E3CA0" w:rsidP="00895D89" w14:paraId="6CEC8A6A" w14:textId="77777777">
      <w:pPr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E3CA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* não há matéria a ser lida;</w:t>
      </w:r>
    </w:p>
    <w:p w:rsidR="00383D64" w:rsidRPr="00383D64" w:rsidP="00895D89" w14:paraId="01A8E423" w14:textId="681E493D">
      <w:pPr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</w:p>
    <w:p w:rsidR="00895D89" w:rsidRPr="00383D64" w:rsidP="00895D89" w14:paraId="19DFEEB3" w14:textId="5B5FB4D3">
      <w:pPr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83D6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c)-</w:t>
      </w:r>
      <w:r w:rsidRPr="00383D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383D64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Leitura de Documentos Recebidos de Diversos:</w:t>
      </w:r>
    </w:p>
    <w:p w:rsidR="005E3CA0" w:rsidP="00895D89" w14:paraId="5A795B20" w14:textId="77777777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895D89" w:rsidRPr="00383D64" w:rsidP="00895D89" w14:paraId="3ED4F96E" w14:textId="4986FBDE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83D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não há matéria a ser lida.</w:t>
      </w:r>
    </w:p>
    <w:p w:rsidR="005E3CA0" w:rsidP="00895D89" w14:paraId="1499F51F" w14:textId="77777777">
      <w:p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:rsidR="00895D89" w:rsidRPr="00383D64" w:rsidP="00895D89" w14:paraId="0B71D7D7" w14:textId="7CA9AE8B">
      <w:p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  <w:r w:rsidRPr="00383D64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d) Uso da palavra pelos Vereadores sobre “TEMA LIVRE”.</w:t>
      </w:r>
    </w:p>
    <w:p w:rsidR="00895D89" w:rsidRPr="00383D64" w:rsidP="00895D89" w14:paraId="297215A5" w14:textId="77777777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:rsidR="00895D89" w:rsidRPr="00383D64" w:rsidP="00895D89" w14:paraId="18B519CF" w14:textId="77777777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383D64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ORDEM DO DIA:</w:t>
      </w:r>
    </w:p>
    <w:p w:rsidR="00895D89" w:rsidRPr="00383D64" w:rsidP="00895D89" w14:paraId="76ABDCE2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383D64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- Em Única Discussão e Votação</w:t>
      </w:r>
    </w:p>
    <w:p w:rsidR="00895D89" w:rsidRPr="00383D64" w:rsidP="00895D89" w14:paraId="3A45BD44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:rsidR="00895D89" w:rsidRPr="00383D64" w:rsidP="00895D89" w14:paraId="207ABA96" w14:textId="2AE43A61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83D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8" w:history="1">
        <w:r w:rsidRPr="00615051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1</w:t>
        </w:r>
        <w:r w:rsidRPr="00615051" w:rsidR="0010796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3</w:t>
        </w:r>
        <w:r w:rsidRPr="00615051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ª Sessão Ordinária</w:t>
        </w:r>
      </w:hyperlink>
      <w:r w:rsidRPr="00383D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realizada no dia 1</w:t>
      </w:r>
      <w:r w:rsidRPr="00383D64" w:rsidR="001079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8</w:t>
      </w:r>
      <w:r w:rsidRPr="00383D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maio de 2026.</w:t>
      </w:r>
    </w:p>
    <w:p w:rsidR="008C37B7" w:rsidRPr="00383D64" w:rsidP="008C37B7" w14:paraId="72FC7C4A" w14:textId="34008797">
      <w:pPr>
        <w:tabs>
          <w:tab w:val="left" w:pos="284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2A1341" w:rsidRPr="00383D64" w:rsidP="003B7882" w14:paraId="254ED0B3" w14:textId="4A839A8C">
      <w:pPr>
        <w:pStyle w:val="text-justify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212529"/>
        </w:rPr>
      </w:pPr>
      <w:hyperlink r:id="rId9" w:history="1">
        <w:r w:rsidRPr="00615051">
          <w:rPr>
            <w:rStyle w:val="Hyperlink"/>
            <w:rFonts w:ascii="Arial" w:hAnsi="Arial" w:cs="Arial"/>
          </w:rPr>
          <w:t xml:space="preserve">Emenda </w:t>
        </w:r>
        <w:r w:rsidRPr="00615051" w:rsidR="003B7882">
          <w:rPr>
            <w:rStyle w:val="Hyperlink"/>
            <w:rFonts w:ascii="Arial" w:hAnsi="Arial" w:cs="Arial"/>
          </w:rPr>
          <w:t>Substitutiva nº01</w:t>
        </w:r>
      </w:hyperlink>
      <w:r w:rsidRPr="00383D64">
        <w:rPr>
          <w:rFonts w:ascii="Arial" w:hAnsi="Arial" w:cs="Arial"/>
          <w:color w:val="212529"/>
        </w:rPr>
        <w:t xml:space="preserve"> ao </w:t>
      </w:r>
      <w:hyperlink r:id="rId10" w:history="1">
        <w:r w:rsidRPr="00615051" w:rsidR="003B7882">
          <w:rPr>
            <w:rStyle w:val="Hyperlink"/>
            <w:rFonts w:ascii="Arial" w:hAnsi="Arial" w:cs="Arial"/>
          </w:rPr>
          <w:t>P</w:t>
        </w:r>
        <w:r w:rsidRPr="00615051">
          <w:rPr>
            <w:rStyle w:val="Hyperlink"/>
            <w:rFonts w:ascii="Arial" w:hAnsi="Arial" w:cs="Arial"/>
          </w:rPr>
          <w:t xml:space="preserve">rojeto de </w:t>
        </w:r>
        <w:r w:rsidRPr="00615051" w:rsidR="003B7882">
          <w:rPr>
            <w:rStyle w:val="Hyperlink"/>
            <w:rFonts w:ascii="Arial" w:hAnsi="Arial" w:cs="Arial"/>
          </w:rPr>
          <w:t>L</w:t>
        </w:r>
        <w:r w:rsidRPr="00615051">
          <w:rPr>
            <w:rStyle w:val="Hyperlink"/>
            <w:rFonts w:ascii="Arial" w:hAnsi="Arial" w:cs="Arial"/>
          </w:rPr>
          <w:t>ei nº006/2026</w:t>
        </w:r>
      </w:hyperlink>
      <w:r w:rsidRPr="00383D64">
        <w:rPr>
          <w:rFonts w:ascii="Arial" w:hAnsi="Arial" w:cs="Arial"/>
          <w:color w:val="212529"/>
        </w:rPr>
        <w:t xml:space="preserve">, de autoria do </w:t>
      </w:r>
      <w:r w:rsidRPr="00383D64" w:rsidR="003B7882">
        <w:rPr>
          <w:rFonts w:ascii="Arial" w:hAnsi="Arial" w:cs="Arial"/>
          <w:color w:val="212529"/>
        </w:rPr>
        <w:t>Mauro S</w:t>
      </w:r>
      <w:r w:rsidR="002E3C78">
        <w:rPr>
          <w:rFonts w:ascii="Arial" w:hAnsi="Arial" w:cs="Arial"/>
          <w:color w:val="212529"/>
        </w:rPr>
        <w:t>é</w:t>
      </w:r>
      <w:r w:rsidRPr="00383D64" w:rsidR="003B7882">
        <w:rPr>
          <w:rFonts w:ascii="Arial" w:hAnsi="Arial" w:cs="Arial"/>
          <w:color w:val="212529"/>
        </w:rPr>
        <w:t xml:space="preserve">rgio de Oliveira, que substitui o Artigo 3º. </w:t>
      </w:r>
    </w:p>
    <w:p w:rsidR="003B7882" w:rsidRPr="00383D64" w:rsidP="003B7882" w14:paraId="4750D1DF" w14:textId="77777777">
      <w:pPr>
        <w:pStyle w:val="ListParagraph"/>
        <w:rPr>
          <w:rFonts w:ascii="Arial" w:hAnsi="Arial" w:cs="Arial"/>
          <w:color w:val="212529"/>
          <w:sz w:val="24"/>
          <w:szCs w:val="24"/>
        </w:rPr>
      </w:pPr>
    </w:p>
    <w:p w:rsidR="00680C25" w:rsidP="003B7882" w14:paraId="5A4D1B9B" w14:textId="10D79CDE">
      <w:pPr>
        <w:pStyle w:val="text-justify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212529"/>
        </w:rPr>
      </w:pPr>
      <w:hyperlink r:id="rId11" w:history="1">
        <w:r w:rsidRPr="00615051" w:rsidR="008C37B7">
          <w:rPr>
            <w:rStyle w:val="Hyperlink"/>
            <w:rFonts w:ascii="Arial" w:hAnsi="Arial" w:cs="Arial"/>
          </w:rPr>
          <w:t>Parecer Favorável das Comissões Permanentes</w:t>
        </w:r>
      </w:hyperlink>
      <w:r w:rsidRPr="00383D64" w:rsidR="008C37B7">
        <w:rPr>
          <w:rFonts w:ascii="Arial" w:hAnsi="Arial" w:cs="Arial"/>
        </w:rPr>
        <w:t xml:space="preserve"> ao </w:t>
      </w:r>
      <w:hyperlink r:id="rId10" w:history="1">
        <w:r w:rsidRPr="00615051" w:rsidR="008C37B7">
          <w:rPr>
            <w:rStyle w:val="Hyperlink"/>
            <w:rFonts w:ascii="Arial" w:hAnsi="Arial" w:cs="Arial"/>
          </w:rPr>
          <w:t>Projeto de Lei nº006/2026</w:t>
        </w:r>
      </w:hyperlink>
      <w:r w:rsidRPr="00383D64" w:rsidR="008C37B7">
        <w:rPr>
          <w:rFonts w:ascii="Arial" w:hAnsi="Arial" w:cs="Arial"/>
        </w:rPr>
        <w:t>, de autoria do Mauro Sérgio de Oliveira, que “</w:t>
      </w:r>
      <w:r w:rsidRPr="00383D64" w:rsidR="008C37B7">
        <w:rPr>
          <w:rFonts w:ascii="Arial" w:hAnsi="Arial" w:cs="Arial"/>
          <w:color w:val="212529"/>
        </w:rPr>
        <w:t xml:space="preserve">Dispõe sobre a garantia de atendimento prioritário no âmbito da Administração Pública Direta e </w:t>
      </w:r>
    </w:p>
    <w:p w:rsidR="00680C25" w:rsidP="00680C25" w14:paraId="5B28E0E6" w14:textId="77777777">
      <w:pPr>
        <w:pStyle w:val="ListParagraph"/>
        <w:rPr>
          <w:rFonts w:ascii="Arial" w:hAnsi="Arial" w:cs="Arial"/>
          <w:color w:val="212529"/>
        </w:rPr>
      </w:pPr>
    </w:p>
    <w:p w:rsidR="00680C25" w:rsidP="00680C25" w14:paraId="2CCFF543" w14:textId="77777777">
      <w:pPr>
        <w:pStyle w:val="ListParagraph"/>
        <w:rPr>
          <w:rFonts w:ascii="Arial" w:hAnsi="Arial" w:cs="Arial"/>
          <w:color w:val="212529"/>
        </w:rPr>
      </w:pPr>
    </w:p>
    <w:p w:rsidR="008C37B7" w:rsidRPr="00383D64" w:rsidP="00680C25" w14:paraId="54A4A606" w14:textId="4A48BE5B">
      <w:pPr>
        <w:pStyle w:val="text-justify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383D64">
        <w:rPr>
          <w:rFonts w:ascii="Arial" w:hAnsi="Arial" w:cs="Arial"/>
          <w:color w:val="212529"/>
        </w:rPr>
        <w:t>Indireta da Estância Turística de Holambra, regulamenta os critérios aplicáveis aos atendimentos com agendamento prévio e dá outras providências”.</w:t>
      </w:r>
    </w:p>
    <w:p w:rsidR="008C37B7" w:rsidRPr="008C37B7" w:rsidP="003B7882" w14:paraId="22DD7580" w14:textId="77777777">
      <w:pPr>
        <w:spacing w:after="0" w:line="240" w:lineRule="auto"/>
        <w:ind w:left="720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t-BR"/>
          <w14:ligatures w14:val="none"/>
        </w:rPr>
      </w:pPr>
      <w:r w:rsidRPr="008C37B7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t-BR"/>
          <w14:ligatures w14:val="none"/>
        </w:rPr>
        <w:t> </w:t>
      </w:r>
    </w:p>
    <w:p w:rsidR="00895D89" w:rsidRPr="00383D64" w:rsidP="003B7882" w14:paraId="1F54E103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895D89" w:rsidRPr="00383D64" w:rsidP="00895D89" w14:paraId="73D4D1E4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895D89" w:rsidRPr="00383D64" w:rsidP="00895D89" w14:paraId="46850F57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383D64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>EXPLICAÇÃO PESSOAL:</w:t>
      </w:r>
    </w:p>
    <w:p w:rsidR="00895D89" w:rsidRPr="00383D64" w:rsidP="00895D89" w14:paraId="79AA4BA7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5E3CA0" w:rsidP="00895D89" w14:paraId="72A4D581" w14:textId="77777777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895D89" w:rsidRPr="00383D64" w:rsidP="00895D89" w14:paraId="152537B6" w14:textId="038078BE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83D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será realizada no dia </w:t>
      </w:r>
      <w:r w:rsidRPr="00383D64" w:rsidR="001079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11</w:t>
      </w:r>
      <w:r w:rsidRPr="00383D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junho de 2026 às 19 horas.   </w:t>
      </w:r>
    </w:p>
    <w:p w:rsidR="00895D89" w:rsidRPr="00383D64" w:rsidP="00895D89" w14:paraId="4FD70646" w14:textId="77777777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83D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:rsidR="00895D89" w:rsidRPr="00383D64" w:rsidP="00895D89" w14:paraId="07189E60" w14:textId="7575E663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83D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Secretaria da Câmara Municipal, em </w:t>
      </w:r>
      <w:r w:rsidRPr="00383D64" w:rsidR="001079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03</w:t>
      </w:r>
      <w:r w:rsidRPr="00383D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Pr="00383D64" w:rsidR="001079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junho </w:t>
      </w:r>
      <w:r w:rsidRPr="00383D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2026.</w:t>
      </w:r>
    </w:p>
    <w:p w:rsidR="00895D89" w:rsidRPr="00383D64" w:rsidP="00895D89" w14:paraId="56806E6A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55F6F" w:rsidP="00055F6F" w14:paraId="6C5F09BB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E3CA0" w:rsidRPr="00383D64" w:rsidP="00055F6F" w14:paraId="2805D9C7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C13A6" w:rsidRPr="00383D64" w:rsidP="00055F6F" w14:paraId="2E68F06E" w14:textId="26AD95F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3D64">
        <w:rPr>
          <w:rFonts w:ascii="Arial" w:hAnsi="Arial" w:cs="Arial"/>
          <w:b/>
          <w:bCs/>
          <w:sz w:val="24"/>
          <w:szCs w:val="24"/>
        </w:rPr>
        <w:t>VEREADOR APARECIDO LOPES DA SILVA LIMA</w:t>
      </w:r>
    </w:p>
    <w:p w:rsidR="00055F6F" w:rsidRPr="00383D64" w:rsidP="00055F6F" w14:paraId="00F55FCC" w14:textId="0620F7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3D64">
        <w:rPr>
          <w:rFonts w:ascii="Arial" w:hAnsi="Arial" w:cs="Arial"/>
          <w:b/>
          <w:bCs/>
          <w:sz w:val="24"/>
          <w:szCs w:val="24"/>
        </w:rPr>
        <w:t>PRESIDENTE</w:t>
      </w:r>
    </w:p>
    <w:sectPr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08195359"/>
      <w:docPartObj>
        <w:docPartGallery w:val="Page Numbers (Bottom of Page)"/>
        <w:docPartUnique/>
      </w:docPartObj>
    </w:sdtPr>
    <w:sdtContent>
      <w:p w:rsidR="00680C25" w14:paraId="4C968E62" w14:textId="0CE6ACA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80C25" w14:paraId="1683EB3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F8144C"/>
    <w:multiLevelType w:val="hybridMultilevel"/>
    <w:tmpl w:val="352A1E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E3C74"/>
    <w:multiLevelType w:val="multilevel"/>
    <w:tmpl w:val="C748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665FCA"/>
    <w:multiLevelType w:val="hybridMultilevel"/>
    <w:tmpl w:val="BAEA364A"/>
    <w:lvl w:ilvl="0">
      <w:start w:val="7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7D2ECD"/>
    <w:multiLevelType w:val="multilevel"/>
    <w:tmpl w:val="5DC2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057903"/>
    <w:multiLevelType w:val="hybridMultilevel"/>
    <w:tmpl w:val="77325EDE"/>
    <w:lvl w:ilvl="0">
      <w:start w:val="1"/>
      <w:numFmt w:val="decimal"/>
      <w:lvlText w:val="%1-"/>
      <w:lvlJc w:val="left"/>
      <w:pPr>
        <w:ind w:left="36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BD64BA"/>
    <w:multiLevelType w:val="hybridMultilevel"/>
    <w:tmpl w:val="BB2ADB02"/>
    <w:lvl w:ilvl="0">
      <w:start w:val="1"/>
      <w:numFmt w:val="decimal"/>
      <w:lvlText w:val="%1-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F3564"/>
    <w:multiLevelType w:val="hybridMultilevel"/>
    <w:tmpl w:val="EF983CD6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/>
        <w:color w:val="21252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89"/>
    <w:rsid w:val="00036D51"/>
    <w:rsid w:val="00055F6F"/>
    <w:rsid w:val="0010796D"/>
    <w:rsid w:val="0012445A"/>
    <w:rsid w:val="001810AC"/>
    <w:rsid w:val="002A1341"/>
    <w:rsid w:val="002E3C78"/>
    <w:rsid w:val="00383D64"/>
    <w:rsid w:val="003B7882"/>
    <w:rsid w:val="005C13A6"/>
    <w:rsid w:val="005E3CA0"/>
    <w:rsid w:val="00615051"/>
    <w:rsid w:val="00680C25"/>
    <w:rsid w:val="00890454"/>
    <w:rsid w:val="00895D89"/>
    <w:rsid w:val="008C37B7"/>
    <w:rsid w:val="009055CB"/>
    <w:rsid w:val="009472E3"/>
    <w:rsid w:val="00966337"/>
    <w:rsid w:val="009F2721"/>
    <w:rsid w:val="00C82F4F"/>
    <w:rsid w:val="00F004E7"/>
    <w:rsid w:val="00F125CE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ACA01E-4BEA-4EBB-92E0-B4213FA5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D89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895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95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95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5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95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95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95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95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95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95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95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95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5D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95D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95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95D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95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95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95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89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95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895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95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895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D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95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95D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D89"/>
    <w:rPr>
      <w:b/>
      <w:bCs/>
      <w:smallCaps/>
      <w:color w:val="2F5496" w:themeColor="accent1" w:themeShade="BF"/>
      <w:spacing w:val="5"/>
    </w:rPr>
  </w:style>
  <w:style w:type="paragraph" w:customStyle="1" w:styleId="text-justify">
    <w:name w:val="text-justify"/>
    <w:basedOn w:val="Normal"/>
    <w:rsid w:val="008C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Header">
    <w:name w:val="header"/>
    <w:basedOn w:val="Normal"/>
    <w:link w:val="CabealhoChar"/>
    <w:uiPriority w:val="99"/>
    <w:unhideWhenUsed/>
    <w:rsid w:val="00680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80C25"/>
  </w:style>
  <w:style w:type="paragraph" w:styleId="Footer">
    <w:name w:val="footer"/>
    <w:basedOn w:val="Normal"/>
    <w:link w:val="RodapChar"/>
    <w:uiPriority w:val="99"/>
    <w:unhideWhenUsed/>
    <w:rsid w:val="00680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80C25"/>
  </w:style>
  <w:style w:type="character" w:styleId="Hyperlink">
    <w:name w:val="Hyperlink"/>
    <w:basedOn w:val="DefaultParagraphFont"/>
    <w:uiPriority w:val="99"/>
    <w:unhideWhenUsed/>
    <w:rsid w:val="006150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5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lambra9.siscam.com.br/Documentos/Details?id=30602&amp;grupoId=6" TargetMode="External" /><Relationship Id="rId11" Type="http://schemas.openxmlformats.org/officeDocument/2006/relationships/hyperlink" Target="https://holambra9.siscam.com.br/Documentos/Details?id=31973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lambra9.siscam.com.br/Documentos/Details?id=31959&amp;grupoId=6" TargetMode="External" /><Relationship Id="rId5" Type="http://schemas.openxmlformats.org/officeDocument/2006/relationships/hyperlink" Target="https://holambra9.siscam.com.br/Documentos/Details?id=31496&amp;grupoId=1" TargetMode="External" /><Relationship Id="rId6" Type="http://schemas.openxmlformats.org/officeDocument/2006/relationships/hyperlink" Target="https://holambra9.siscam.com.br/Documentos/Details?id=31965&amp;grupoId=4" TargetMode="External" /><Relationship Id="rId7" Type="http://schemas.openxmlformats.org/officeDocument/2006/relationships/hyperlink" Target="https://holambra9.siscam.com.br/Documentos/Details?id=31556&amp;grupoId=1" TargetMode="External" /><Relationship Id="rId8" Type="http://schemas.openxmlformats.org/officeDocument/2006/relationships/hyperlink" Target="https://holambra9.siscam.com.br/Documentos/Details?id=31951&amp;reuniaoId=1753&amp;tipoReuniaoId=1" TargetMode="External" /><Relationship Id="rId9" Type="http://schemas.openxmlformats.org/officeDocument/2006/relationships/hyperlink" Target="https://holambra9.siscam.com.br/Documentos/Details?id=31969&amp;grupoId=4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Carla Ap P. Batista</cp:lastModifiedBy>
  <cp:revision>4</cp:revision>
  <dcterms:created xsi:type="dcterms:W3CDTF">2026-06-03T14:49:00Z</dcterms:created>
  <dcterms:modified xsi:type="dcterms:W3CDTF">2026-06-08T13:13:00Z</dcterms:modified>
</cp:coreProperties>
</file>