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115185F6">
      <w:pPr>
        <w:suppressAutoHyphens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663D683B">
      <w:pPr>
        <w:suppressAutoHyphens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0DE793B8">
      <w:pPr>
        <w:suppressAutoHyphens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PAUTA DA 13ª SESSÃO ORDINÁRIA DA 9ª LEGISLATURA -      SEGUNDA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-FEIRA, 1º DE JUNHO DE 2026 - 19 HORAS.</w:t>
      </w:r>
    </w:p>
    <w:p w14:paraId="081AAD8C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2809414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- Chamada dos Senhores Vereadores.</w:t>
      </w:r>
      <w:bookmarkEnd w:id="0"/>
    </w:p>
    <w:p w14:paraId="19BD69EE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12959ED1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10FA69C2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1B7E2EF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3689D22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EXPEDIENTE:</w:t>
      </w:r>
    </w:p>
    <w:p w14:paraId="604FE83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48CCC8A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Documentos Recebidos do Executivo:</w:t>
      </w:r>
    </w:p>
    <w:p w14:paraId="588FB14F">
      <w:pPr>
        <w:spacing w:line="254" w:lineRule="auto"/>
        <w:ind w:left="720"/>
        <w:contextualSpacing/>
        <w:rPr>
          <w:rFonts w:ascii="Arial" w:hAnsi="Arial" w:cs="Arial"/>
          <w:color w:val="212529"/>
        </w:rPr>
      </w:pPr>
    </w:p>
    <w:p w14:paraId="1B920230">
      <w:pPr>
        <w:pStyle w:val="ListParagraph"/>
        <w:numPr>
          <w:ilvl w:val="0"/>
          <w:numId w:val="2"/>
        </w:numPr>
        <w:tabs>
          <w:tab w:val="left" w:pos="426"/>
        </w:tabs>
        <w:spacing w:line="254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4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nº017/2026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“Desafeta área de 2.887,58m², desmembrada da Área Verde e Sistema de Lazer V do Loteamento Parque Residencial dos Imigrantes, autoriza o Poder Executivo a outorgar a concessão do direito real de uso para os fins que especifica e dá outras providências”.</w:t>
      </w:r>
    </w:p>
    <w:p w14:paraId="56D9C02B">
      <w:pPr>
        <w:tabs>
          <w:tab w:val="left" w:pos="426"/>
        </w:tabs>
        <w:spacing w:line="254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2- </w:t>
      </w:r>
      <w:hyperlink r:id="rId5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nº018/2026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“Institui o Serviço de Inspeção Municipal- SIM, cria o Núcleo Municipal de Defesa Sanitária Animal, define sua vinculação administrativa, estabelece normas institucionais, estruturais, higiênico-sanitárias, operacionais, de rotulagem, rastreabilidade, fiscalização, penalidades e comercialização de produtos de origem animal e vegetal no município de Holambra, e dá outras providências. </w:t>
      </w:r>
    </w:p>
    <w:p w14:paraId="4DDF69C0">
      <w:pPr>
        <w:tabs>
          <w:tab w:val="left" w:pos="426"/>
        </w:tabs>
        <w:spacing w:line="254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3- </w:t>
      </w:r>
      <w:hyperlink r:id="rId6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Complementar nº010/2026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que, “Dispõe sobre a criação de cargos em função gratificada de supervisor administrativo e pedagógico no âmbito do Magistério Municipal de Holambra e dá outras providências”.</w:t>
      </w:r>
    </w:p>
    <w:p w14:paraId="124C3C44">
      <w:pPr>
        <w:spacing w:line="254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4- </w:t>
      </w:r>
      <w:hyperlink r:id="rId7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Ofício nº106/2026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encaminha resposta ao </w:t>
      </w:r>
      <w:hyperlink r:id="rId8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Requerimento nº007/2026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Soares, sobre o cronograma e critérios de manutenção urbana no município.</w:t>
      </w:r>
    </w:p>
    <w:p w14:paraId="4B6AA0C9">
      <w:pPr>
        <w:tabs>
          <w:tab w:val="left" w:pos="426"/>
        </w:tabs>
        <w:spacing w:line="25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A72572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2B546BDE">
      <w:p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6580B3ED">
      <w:pPr>
        <w:pStyle w:val="ListParagraph"/>
        <w:numPr>
          <w:ilvl w:val="0"/>
          <w:numId w:val="3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hyperlink r:id="rId9" w:history="1">
        <w:r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nº020/2026</w:t>
        </w:r>
      </w:hyperlink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 de autoria do Aparecido Lopes da Silva Lima, que “Dispõe sobre a transparência e rastreabilidade das emendas individuais impositivas no âmbito do Município de Holambra e dá outras providências.</w:t>
      </w:r>
    </w:p>
    <w:p w14:paraId="4E791DCD">
      <w:pPr>
        <w:tabs>
          <w:tab w:val="left" w:pos="284"/>
          <w:tab w:val="left" w:pos="9072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</w:p>
    <w:p w14:paraId="0408529B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Indicação nº057/2026</w:t>
        </w:r>
      </w:hyperlink>
      <w:r>
        <w:rPr>
          <w:rFonts w:ascii="Arial" w:eastAsia="Times New Roman" w:hAnsi="Arial" w:cs="Arial"/>
          <w:sz w:val="24"/>
          <w:szCs w:val="24"/>
          <w:lang w:eastAsia="pt-BR"/>
        </w:rPr>
        <w:t xml:space="preserve">, de autoria do Fabiano Soares, que </w:t>
      </w:r>
      <w:r>
        <w:rPr>
          <w:rFonts w:ascii="Arial" w:hAnsi="Arial" w:cs="Arial"/>
          <w:sz w:val="24"/>
          <w:szCs w:val="24"/>
        </w:rPr>
        <w:t>‘‘Indico ao Excelentíssimo Senhor Prefeito Municipal, nos termos regimentais, que seja estudada a viabilidade de implementação e realização, em nosso município, dos concursos “Miss Infantil”, “Miss Adulto” e “Miss Terceira Idade”, como parte do calendário oficial de eventos culturais da cidade.’’</w:t>
      </w:r>
    </w:p>
    <w:p w14:paraId="6C33C73B">
      <w:pPr>
        <w:pStyle w:val="ListParagraph"/>
        <w:rPr>
          <w:rFonts w:ascii="Arial" w:hAnsi="Arial" w:cs="Arial"/>
          <w:sz w:val="24"/>
          <w:szCs w:val="24"/>
        </w:rPr>
      </w:pPr>
    </w:p>
    <w:p w14:paraId="242CF80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428E6BB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47BB14E">
      <w:pPr>
        <w:pStyle w:val="NormalWeb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Cs/>
        </w:rPr>
      </w:pPr>
      <w:hyperlink r:id="rId11" w:history="1">
        <w:r>
          <w:rPr>
            <w:rStyle w:val="Hyperlink"/>
            <w:rFonts w:ascii="Arial" w:hAnsi="Arial" w:cs="Arial"/>
            <w:bCs/>
          </w:rPr>
          <w:t>Indicação nº.058/2026</w:t>
        </w:r>
      </w:hyperlink>
      <w:r>
        <w:rPr>
          <w:rFonts w:ascii="Arial" w:hAnsi="Arial" w:cs="Arial"/>
          <w:bCs/>
        </w:rPr>
        <w:t>, de autoria do Fabiano Soares, que “Indico ao Excelentíssimo Senhor Prefeito Municipal, nos termos regimentais, que seja encaminhado a esta Casa de Leis projeto visando à criação do Conselho Municipal de bem-estar e proteção animal, bem como do Fundo Municipal de Amparo e proteção aos animais, no âmbito do município de Holambra.”</w:t>
      </w:r>
    </w:p>
    <w:p w14:paraId="4C39B061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2E7DA6C5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Cs/>
        </w:rPr>
      </w:pPr>
      <w:hyperlink r:id="rId12" w:history="1">
        <w:r>
          <w:rPr>
            <w:rStyle w:val="Hyperlink"/>
            <w:rFonts w:ascii="Arial" w:hAnsi="Arial" w:cs="Arial"/>
            <w:bCs/>
          </w:rPr>
          <w:t>Indicação nº. 059/2026</w:t>
        </w:r>
      </w:hyperlink>
      <w:r>
        <w:rPr>
          <w:rFonts w:ascii="Arial" w:hAnsi="Arial" w:cs="Arial"/>
          <w:bCs/>
        </w:rPr>
        <w:t>, de autoria do Fabiano Soares, que “Indico ao Excelentíssimo Senhor Prefeito Municipal, nos termos regimentais, que determine aos órgãos competentes a elaboração do Plano Municipal de Segurança Pública e Defesa Social, em conformidade com a legislação vigente, especialmente com as diretrizes estabelecidas pela Lei Federal nº 13.675/2018 (Sistema Único de Segurança Pública – SUSP).”</w:t>
      </w:r>
    </w:p>
    <w:p w14:paraId="24084FF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7EEA7B04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Cs/>
        </w:rPr>
      </w:pPr>
      <w:hyperlink r:id="rId13" w:history="1">
        <w:r>
          <w:rPr>
            <w:rStyle w:val="Hyperlink"/>
            <w:rFonts w:ascii="Arial" w:hAnsi="Arial" w:cs="Arial"/>
            <w:bCs/>
          </w:rPr>
          <w:t>Indicação nº. 060/2026,</w:t>
        </w:r>
      </w:hyperlink>
      <w:r>
        <w:rPr>
          <w:rFonts w:ascii="Arial" w:hAnsi="Arial" w:cs="Arial"/>
          <w:bCs/>
        </w:rPr>
        <w:t xml:space="preserve"> de autoria do Fabiano Soares, que “Indico ao Excelentíssimo Senhor Prefeito Municipal, nos termos regimentais, que determine aos setores competentes a intensificação da fiscalização no entorno do ecoponto do município, por meio da utilização de câmeras de monitoramento, com o objetivo de coibir o descarte irregular de resíduos fora do horário de funcionamento, bem como a instalação de caçambas externas para uso da população nos períodos em que o ecoponto estiver fechado.”</w:t>
      </w:r>
    </w:p>
    <w:p w14:paraId="683DC054">
      <w:pPr>
        <w:tabs>
          <w:tab w:val="left" w:pos="142"/>
          <w:tab w:val="left" w:pos="284"/>
        </w:tabs>
        <w:spacing w:after="0" w:line="254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42D09437">
      <w:pPr>
        <w:pStyle w:val="ListParagraph"/>
        <w:numPr>
          <w:ilvl w:val="0"/>
          <w:numId w:val="3"/>
        </w:numPr>
        <w:tabs>
          <w:tab w:val="left" w:pos="284"/>
        </w:tabs>
        <w:spacing w:after="0" w:line="254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bookmarkStart w:id="1" w:name="_Hlk230865878"/>
      <w:hyperlink r:id="rId14" w:history="1">
        <w:r>
          <w:rPr>
            <w:rStyle w:val="Hyperlink"/>
            <w:rFonts w:ascii="Arial" w:hAnsi="Arial" w:cs="Arial"/>
            <w:bCs/>
            <w:sz w:val="24"/>
            <w:szCs w:val="24"/>
          </w:rPr>
          <w:t>Indicação nº. 061/2026</w:t>
        </w:r>
      </w:hyperlink>
      <w:r>
        <w:rPr>
          <w:rFonts w:ascii="Arial" w:hAnsi="Arial" w:cs="Arial"/>
          <w:bCs/>
          <w:sz w:val="24"/>
          <w:szCs w:val="24"/>
        </w:rPr>
        <w:t xml:space="preserve">, de autoria do Vereador Mauro Sérgio de Oliveira, que “Indica ao Poder Executivo </w:t>
      </w:r>
      <w:bookmarkEnd w:id="1"/>
      <w:r>
        <w:rPr>
          <w:rFonts w:ascii="Arial" w:hAnsi="Arial" w:cs="Arial"/>
          <w:bCs/>
          <w:sz w:val="24"/>
          <w:szCs w:val="24"/>
        </w:rPr>
        <w:t>para que seja realizada a instalação de uma faixa elevada na Rua Fenix, entre a rua coberta e a escola Parque dos Ipês, para que se promova maior segurança aos pedestres”.</w:t>
      </w:r>
    </w:p>
    <w:p w14:paraId="56D2EC27">
      <w:pPr>
        <w:pStyle w:val="ListParagraph"/>
        <w:rPr>
          <w:rFonts w:ascii="Arial" w:hAnsi="Arial" w:cs="Arial"/>
          <w:sz w:val="24"/>
          <w:szCs w:val="24"/>
        </w:rPr>
      </w:pPr>
    </w:p>
    <w:p w14:paraId="3596B3AA">
      <w:pPr>
        <w:pStyle w:val="ListParagraph"/>
        <w:numPr>
          <w:ilvl w:val="0"/>
          <w:numId w:val="3"/>
        </w:numPr>
        <w:tabs>
          <w:tab w:val="left" w:pos="284"/>
        </w:tabs>
        <w:spacing w:after="0" w:line="254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bookmarkStart w:id="2" w:name="_Hlk230865997"/>
      <w:hyperlink r:id="rId15" w:history="1">
        <w:r>
          <w:rPr>
            <w:rStyle w:val="Hyperlink"/>
            <w:rFonts w:ascii="Arial" w:hAnsi="Arial" w:cs="Arial"/>
            <w:bCs/>
            <w:sz w:val="24"/>
            <w:szCs w:val="24"/>
          </w:rPr>
          <w:t>Indicação nº. 062/2026</w:t>
        </w:r>
      </w:hyperlink>
      <w:r>
        <w:rPr>
          <w:rFonts w:ascii="Arial" w:hAnsi="Arial" w:cs="Arial"/>
          <w:bCs/>
          <w:sz w:val="24"/>
          <w:szCs w:val="24"/>
        </w:rPr>
        <w:t>, de autoria do Vereador Mauro Sérgio de Oliveira, que “Indica ao Poder Executivo que</w:t>
      </w:r>
      <w:bookmarkEnd w:id="2"/>
      <w:r>
        <w:rPr>
          <w:rFonts w:ascii="Arial" w:hAnsi="Arial" w:cs="Arial"/>
          <w:bCs/>
          <w:sz w:val="24"/>
          <w:szCs w:val="24"/>
        </w:rPr>
        <w:t>, “Indica ao Poder Executivo para que seja realizado a instalação de uma faixa elevada na Avenida Tulipas em frente ao NACATEA”.</w:t>
      </w:r>
    </w:p>
    <w:p w14:paraId="7B18CD8E">
      <w:pPr>
        <w:pStyle w:val="ListParagraph"/>
        <w:rPr>
          <w:rFonts w:ascii="Arial" w:hAnsi="Arial" w:cs="Arial"/>
          <w:sz w:val="24"/>
          <w:szCs w:val="24"/>
        </w:rPr>
      </w:pPr>
    </w:p>
    <w:p w14:paraId="11AE01DA">
      <w:pPr>
        <w:pStyle w:val="ListParagraph"/>
        <w:numPr>
          <w:ilvl w:val="0"/>
          <w:numId w:val="3"/>
        </w:numPr>
        <w:tabs>
          <w:tab w:val="left" w:pos="284"/>
        </w:tabs>
        <w:spacing w:after="0" w:line="254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hyperlink r:id="rId16" w:history="1">
        <w:r>
          <w:rPr>
            <w:rStyle w:val="Hyperlink"/>
            <w:rFonts w:ascii="Arial" w:hAnsi="Arial" w:cs="Arial"/>
            <w:bCs/>
            <w:sz w:val="24"/>
            <w:szCs w:val="24"/>
          </w:rPr>
          <w:t>Indicação nº. 063/2026</w:t>
        </w:r>
      </w:hyperlink>
      <w:r>
        <w:rPr>
          <w:rFonts w:ascii="Arial" w:hAnsi="Arial" w:cs="Arial"/>
          <w:bCs/>
          <w:sz w:val="24"/>
          <w:szCs w:val="24"/>
        </w:rPr>
        <w:t>, de autoria do Vereador Mauro Sérgio de Oliveira, que “Indica ao Poder Executivo que seja realizado a instalação de uma faixa elevada na rua Dr Jorge Latour, em frente a escola Jardim Flamboyant, para evitar acidentes e promover segurança aos pedestres.</w:t>
      </w:r>
    </w:p>
    <w:p w14:paraId="407A11B3">
      <w:pPr>
        <w:pStyle w:val="ListParagraph"/>
        <w:rPr>
          <w:rFonts w:ascii="Arial" w:hAnsi="Arial" w:cs="Arial"/>
          <w:sz w:val="24"/>
          <w:szCs w:val="24"/>
        </w:rPr>
      </w:pPr>
    </w:p>
    <w:p w14:paraId="5B89D2F9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hyperlink r:id="rId17" w:history="1">
        <w:r>
          <w:rPr>
            <w:rStyle w:val="Hyperlink"/>
            <w:rFonts w:ascii="Arial" w:hAnsi="Arial" w:cs="Arial"/>
            <w:bCs/>
            <w:sz w:val="24"/>
            <w:szCs w:val="24"/>
          </w:rPr>
          <w:t>Indicação nº. 064/2026</w:t>
        </w:r>
      </w:hyperlink>
      <w:r>
        <w:rPr>
          <w:rFonts w:ascii="Arial" w:hAnsi="Arial" w:cs="Arial"/>
          <w:bCs/>
          <w:sz w:val="24"/>
          <w:szCs w:val="24"/>
        </w:rPr>
        <w:t xml:space="preserve">, de autoria do Vereador Mauro Sérgio de Oliveira, que “Indica ao Poder Executivo, para que seja realizado a instalação de uma faixa elevada próximo à escola do Bairro Imigrantes, para que se promova maior segurança aos alunos, pais e profissionais.  </w:t>
      </w:r>
    </w:p>
    <w:p w14:paraId="7169ED1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4F8FEE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54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hyperlink r:id="rId18" w:history="1">
        <w:r>
          <w:rPr>
            <w:rStyle w:val="Hyperlink"/>
            <w:rFonts w:ascii="Arial" w:hAnsi="Arial" w:cs="Arial"/>
            <w:sz w:val="24"/>
            <w:szCs w:val="24"/>
          </w:rPr>
          <w:t>Relatório das Atividades Desenvolvidas e a Prestação de Contas das Despesas</w:t>
        </w:r>
      </w:hyperlink>
      <w:r>
        <w:rPr>
          <w:rFonts w:ascii="Arial" w:hAnsi="Arial" w:cs="Arial"/>
          <w:sz w:val="24"/>
          <w:szCs w:val="24"/>
        </w:rPr>
        <w:t xml:space="preserve"> efetuadas na 25ª Marcha dos Gestores e Legislativos Municipais, em Brasília.</w:t>
      </w:r>
    </w:p>
    <w:p w14:paraId="16DA2D5A">
      <w:pPr>
        <w:pStyle w:val="ListParagraph"/>
        <w:rPr>
          <w:rFonts w:ascii="Arial" w:hAnsi="Arial" w:cs="Arial"/>
          <w:sz w:val="24"/>
          <w:szCs w:val="24"/>
        </w:rPr>
      </w:pPr>
    </w:p>
    <w:p w14:paraId="51E12B55">
      <w:pPr>
        <w:tabs>
          <w:tab w:val="left" w:pos="426"/>
        </w:tabs>
        <w:spacing w:line="254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5FFD8A8F">
      <w:pPr>
        <w:tabs>
          <w:tab w:val="left" w:pos="426"/>
        </w:tabs>
        <w:spacing w:line="254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c)-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14:paraId="1CB97973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há matéria a ser lida.</w:t>
      </w:r>
    </w:p>
    <w:p w14:paraId="1275010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DB531A0">
      <w:p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d) Uso da palavra pelos Vereadores sobre “TEMA LIVRE”.</w:t>
      </w:r>
    </w:p>
    <w:p w14:paraId="1B3D96ED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13D2854D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24D3C6BC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ORDEM DO DIA:</w:t>
      </w:r>
    </w:p>
    <w:p w14:paraId="6B7BDC75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- Em Única Discussão e Votação</w:t>
      </w:r>
    </w:p>
    <w:p w14:paraId="09C55D42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73975E0D">
      <w:pPr>
        <w:tabs>
          <w:tab w:val="left" w:pos="0"/>
          <w:tab w:val="left" w:pos="284"/>
        </w:tabs>
        <w:spacing w:line="252" w:lineRule="auto"/>
        <w:contextualSpacing/>
        <w:rPr>
          <w:rFonts w:ascii="Arial" w:hAnsi="Arial" w:cs="Arial"/>
        </w:rPr>
      </w:pPr>
    </w:p>
    <w:p w14:paraId="110017F4">
      <w:pPr>
        <w:numPr>
          <w:ilvl w:val="0"/>
          <w:numId w:val="4"/>
        </w:numPr>
        <w:tabs>
          <w:tab w:val="left" w:pos="0"/>
          <w:tab w:val="left" w:pos="284"/>
        </w:tabs>
        <w:spacing w:after="0" w:line="252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19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12ª Sessão 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18 de maio de 2026.</w:t>
      </w:r>
    </w:p>
    <w:p w14:paraId="4BA3AF9A">
      <w:pPr>
        <w:tabs>
          <w:tab w:val="left" w:pos="0"/>
          <w:tab w:val="left" w:pos="284"/>
        </w:tabs>
        <w:spacing w:after="0" w:line="252" w:lineRule="auto"/>
        <w:contextualSpacing/>
        <w:jc w:val="both"/>
        <w:rPr>
          <w:rFonts w:ascii="Arial" w:hAnsi="Arial" w:cs="Arial"/>
        </w:rPr>
      </w:pPr>
    </w:p>
    <w:p w14:paraId="25FD8207">
      <w:pPr>
        <w:numPr>
          <w:ilvl w:val="0"/>
          <w:numId w:val="4"/>
        </w:numPr>
        <w:tabs>
          <w:tab w:val="left" w:pos="0"/>
          <w:tab w:val="left" w:pos="284"/>
        </w:tabs>
        <w:spacing w:after="0" w:line="252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20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7ª Sessão Extraordinária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20 de maio de 2026.</w:t>
      </w:r>
    </w:p>
    <w:p w14:paraId="09720496">
      <w:pPr>
        <w:tabs>
          <w:tab w:val="left" w:pos="0"/>
          <w:tab w:val="left" w:pos="284"/>
        </w:tabs>
        <w:spacing w:after="0" w:line="252" w:lineRule="auto"/>
        <w:contextualSpacing/>
        <w:jc w:val="both"/>
        <w:rPr>
          <w:rFonts w:ascii="Arial" w:hAnsi="Arial" w:cs="Arial"/>
        </w:rPr>
      </w:pPr>
    </w:p>
    <w:p w14:paraId="4830E818">
      <w:pPr>
        <w:numPr>
          <w:ilvl w:val="0"/>
          <w:numId w:val="4"/>
        </w:numPr>
        <w:tabs>
          <w:tab w:val="left" w:pos="0"/>
          <w:tab w:val="left" w:pos="284"/>
        </w:tabs>
        <w:spacing w:after="0" w:line="252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21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8ª Sessão Extraordinária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20 de maio de 2026.</w:t>
      </w:r>
    </w:p>
    <w:p w14:paraId="1744AD26">
      <w:pPr>
        <w:tabs>
          <w:tab w:val="left" w:pos="0"/>
          <w:tab w:val="left" w:pos="284"/>
        </w:tabs>
        <w:spacing w:after="0" w:line="252" w:lineRule="auto"/>
        <w:contextualSpacing/>
        <w:jc w:val="both"/>
        <w:rPr>
          <w:rFonts w:ascii="Arial" w:hAnsi="Arial" w:cs="Arial"/>
        </w:rPr>
      </w:pPr>
    </w:p>
    <w:p w14:paraId="2C8C5853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hyperlink r:id="rId22" w:history="1">
        <w:r>
          <w:rPr>
            <w:rStyle w:val="Hyperlink"/>
            <w:rFonts w:ascii="Arial" w:hAnsi="Arial" w:cs="Arial"/>
            <w:sz w:val="24"/>
            <w:szCs w:val="24"/>
          </w:rPr>
          <w:t>Parecer Conjunto Favorável das Comissões Permanentes</w:t>
        </w:r>
      </w:hyperlink>
      <w:r>
        <w:rPr>
          <w:rFonts w:ascii="Arial" w:hAnsi="Arial" w:cs="Arial"/>
          <w:sz w:val="24"/>
          <w:szCs w:val="24"/>
        </w:rPr>
        <w:t xml:space="preserve"> ao </w:t>
      </w:r>
      <w:hyperlink r:id="rId23" w:history="1">
        <w:r>
          <w:rPr>
            <w:rStyle w:val="Hyperlink"/>
            <w:rFonts w:ascii="Arial" w:hAnsi="Arial" w:cs="Arial"/>
            <w:sz w:val="24"/>
            <w:szCs w:val="24"/>
          </w:rPr>
          <w:t>Projeto de Resolução nº009/2026</w:t>
        </w:r>
      </w:hyperlink>
      <w:r>
        <w:rPr>
          <w:rFonts w:ascii="Arial" w:hAnsi="Arial" w:cs="Arial"/>
          <w:sz w:val="24"/>
          <w:szCs w:val="24"/>
        </w:rPr>
        <w:t>, de autoria da Mesa Diretora 2025/2026, que “Dispõe sobre a Galeria Lilás da Câmara Municipal da Estância Turística de Holambra”.</w:t>
      </w:r>
    </w:p>
    <w:p w14:paraId="357669DC">
      <w:pPr>
        <w:pStyle w:val="ListParagraph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515B4517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  <w:hyperlink r:id="rId24" w:history="1">
        <w:r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Emenda Substitutiva nº01</w:t>
        </w:r>
      </w:hyperlink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de autoria do Vereador Fabiano Soares, que “Substitui a redação do Artigo 8º-B ao </w:t>
      </w:r>
      <w:hyperlink r:id="rId25" w:history="1">
        <w:r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nº10/2026</w:t>
        </w:r>
      </w:hyperlink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”.</w:t>
      </w:r>
    </w:p>
    <w:p w14:paraId="672A1846">
      <w:pPr>
        <w:pStyle w:val="ListParagraph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07D5704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-198" w:firstLine="0"/>
        <w:jc w:val="both"/>
        <w:rPr>
          <w:rFonts w:ascii="Arial" w:hAnsi="Arial" w:cs="Arial"/>
          <w:sz w:val="24"/>
          <w:szCs w:val="24"/>
        </w:rPr>
      </w:pPr>
      <w:hyperlink r:id="rId26" w:history="1">
        <w:r>
          <w:rPr>
            <w:rStyle w:val="Hyperlink"/>
            <w:rFonts w:ascii="Arial" w:hAnsi="Arial" w:cs="Arial"/>
            <w:sz w:val="24"/>
            <w:szCs w:val="24"/>
          </w:rPr>
          <w:t>Parecer Conjunto Favorável das Comissões Permanentes</w:t>
        </w:r>
      </w:hyperlink>
      <w:r>
        <w:rPr>
          <w:rFonts w:ascii="Arial" w:hAnsi="Arial" w:cs="Arial"/>
          <w:sz w:val="24"/>
          <w:szCs w:val="24"/>
        </w:rPr>
        <w:t xml:space="preserve">, ao </w:t>
      </w:r>
      <w:hyperlink r:id="rId25" w:history="1">
        <w:r>
          <w:rPr>
            <w:rStyle w:val="Hyperlink"/>
            <w:rFonts w:ascii="Arial" w:hAnsi="Arial" w:cs="Arial"/>
            <w:sz w:val="24"/>
            <w:szCs w:val="24"/>
          </w:rPr>
          <w:t>Projeto de Lei nº010/2026</w:t>
        </w:r>
      </w:hyperlink>
      <w:r>
        <w:rPr>
          <w:rFonts w:ascii="Arial" w:hAnsi="Arial" w:cs="Arial"/>
          <w:sz w:val="24"/>
          <w:szCs w:val="24"/>
        </w:rPr>
        <w:t>, de autoria do Vereador Fabiano Soares, que “</w:t>
      </w:r>
      <w:r>
        <w:rPr>
          <w:rFonts w:ascii="Arial" w:hAnsi="Arial" w:cs="Arial"/>
          <w:bCs/>
          <w:sz w:val="24"/>
          <w:szCs w:val="24"/>
        </w:rPr>
        <w:t xml:space="preserve">Acrescenta artigos à Lei Municipal nº 1081 de 24 de outubro de 2024, para estabelecer o atendimento prioritário formal às mães atípicas nos equipamentos públicos municipais e a obrigatoriedade de capacitação dos Servidores Públicos Municipais que atuam no atendimento às famílias atípicas e dá outras providências”. </w:t>
      </w:r>
    </w:p>
    <w:p w14:paraId="1147F64C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1F252B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700045D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55856237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915A886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será realizada no dia 8 de junho de 2026, às 19 horas.   </w:t>
      </w:r>
    </w:p>
    <w:p w14:paraId="4EEF26FF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14:paraId="47B7EA77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Secretaria da Câmara Municipal, em 28 de maio de 2026.</w:t>
      </w:r>
    </w:p>
    <w:p w14:paraId="75AAAB4C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F7A7B2C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8D40481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3" w:name="_Hlk183681944"/>
      <w:bookmarkEnd w:id="3"/>
    </w:p>
    <w:p w14:paraId="48BD8136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2912BEDF">
      <w:pPr>
        <w:spacing w:after="0" w:line="252" w:lineRule="auto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56FD0449">
      <w:bookmarkStart w:id="4" w:name="_GoBack"/>
      <w:bookmarkEnd w:id="4"/>
    </w:p>
    <w:sectPr>
      <w:footerReference w:type="default" r:id="rId27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1958855"/>
      <w:docPartObj>
        <w:docPartGallery w:val="AutoText"/>
      </w:docPartObj>
    </w:sdtPr>
    <w:sdtContent>
      <w:p w14:paraId="6D8B8D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F48D9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0531C7"/>
    <w:multiLevelType w:val="multilevel"/>
    <w:tmpl w:val="1F0531C7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8144C"/>
    <w:multiLevelType w:val="multilevel"/>
    <w:tmpl w:val="2EF8144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57903"/>
    <w:multiLevelType w:val="multilevel"/>
    <w:tmpl w:val="72057903"/>
    <w:lvl w:ilvl="0">
      <w:start w:val="1"/>
      <w:numFmt w:val="decimal"/>
      <w:lvlText w:val="%1-"/>
      <w:lvlJc w:val="left"/>
      <w:pPr>
        <w:ind w:left="1495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BD64BA"/>
    <w:multiLevelType w:val="multilevel"/>
    <w:tmpl w:val="73BD64BA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DA"/>
    <w:rsid w:val="00060A43"/>
    <w:rsid w:val="00084CFC"/>
    <w:rsid w:val="000C2645"/>
    <w:rsid w:val="000D1D16"/>
    <w:rsid w:val="00133B51"/>
    <w:rsid w:val="00161224"/>
    <w:rsid w:val="00190ABD"/>
    <w:rsid w:val="00243A2E"/>
    <w:rsid w:val="00243D0C"/>
    <w:rsid w:val="002A1945"/>
    <w:rsid w:val="002D4849"/>
    <w:rsid w:val="004679B3"/>
    <w:rsid w:val="005C13A6"/>
    <w:rsid w:val="005C6603"/>
    <w:rsid w:val="005E6C50"/>
    <w:rsid w:val="00636A12"/>
    <w:rsid w:val="00636BF3"/>
    <w:rsid w:val="006E40F6"/>
    <w:rsid w:val="00767B96"/>
    <w:rsid w:val="007A0374"/>
    <w:rsid w:val="007F2A7E"/>
    <w:rsid w:val="0082168C"/>
    <w:rsid w:val="009472E3"/>
    <w:rsid w:val="00950618"/>
    <w:rsid w:val="009911DA"/>
    <w:rsid w:val="009E343E"/>
    <w:rsid w:val="00A1232A"/>
    <w:rsid w:val="00A4589E"/>
    <w:rsid w:val="00BA39EB"/>
    <w:rsid w:val="00BA3B3A"/>
    <w:rsid w:val="00BB4485"/>
    <w:rsid w:val="00BC2C36"/>
    <w:rsid w:val="00BD7B4F"/>
    <w:rsid w:val="00C34FEB"/>
    <w:rsid w:val="00CF5124"/>
    <w:rsid w:val="00D22358"/>
    <w:rsid w:val="00D660AB"/>
    <w:rsid w:val="00D831C1"/>
    <w:rsid w:val="00E700C9"/>
    <w:rsid w:val="00EA5E9D"/>
    <w:rsid w:val="00F36D57"/>
    <w:rsid w:val="00FF5CBC"/>
    <w:rsid w:val="5A1A7BBE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59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59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Title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itle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Ttulo1Char">
    <w:name w:val="Título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597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597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qFormat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597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qFormat/>
    <w:rPr>
      <w:rFonts w:eastAsiaTheme="majorEastAsia" w:cstheme="majorBidi"/>
      <w:color w:val="2F5597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Ttulo7Char">
    <w:name w:val="Título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Ttulo8Char">
    <w:name w:val="Título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Ttulo9Char">
    <w:name w:val="Título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TtuloChar">
    <w:name w:val="Título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Quote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">
    <w:name w:val="Intense Emphasis"/>
    <w:basedOn w:val="DefaultParagraphFont"/>
    <w:uiPriority w:val="21"/>
    <w:qFormat/>
    <w:rPr>
      <w:i/>
      <w:iCs/>
      <w:color w:val="2F5597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qFormat/>
    <w:rPr>
      <w:i/>
      <w:iCs/>
      <w:color w:val="2F5597" w:themeColor="accent1" w:themeShade="BF"/>
    </w:rPr>
  </w:style>
  <w:style w:type="character" w:customStyle="1" w:styleId="IntenseReference">
    <w:name w:val="Intense Reference"/>
    <w:basedOn w:val="DefaultParagraphFont"/>
    <w:uiPriority w:val="32"/>
    <w:qFormat/>
    <w:rPr>
      <w:b/>
      <w:bCs/>
      <w:smallCaps/>
      <w:color w:val="2F5597" w:themeColor="accent1" w:themeShade="BF"/>
      <w:spacing w:val="5"/>
    </w:rPr>
  </w:style>
  <w:style w:type="character" w:customStyle="1" w:styleId="citation-380">
    <w:name w:val="citation-380"/>
    <w:basedOn w:val="DefaultParagraphFont"/>
    <w:qFormat/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lambra9.siscam.com.br/Documentos/Details?id=31890&amp;grupoId=1" TargetMode="External" /><Relationship Id="rId11" Type="http://schemas.openxmlformats.org/officeDocument/2006/relationships/hyperlink" Target="https://holambra9.siscam.com.br/Documentos/Details?id=31891&amp;grupoId=1" TargetMode="External" /><Relationship Id="rId12" Type="http://schemas.openxmlformats.org/officeDocument/2006/relationships/hyperlink" Target="https://holambra9.siscam.com.br/Documentos/Details?id=31892&amp;grupoId=1" TargetMode="External" /><Relationship Id="rId13" Type="http://schemas.openxmlformats.org/officeDocument/2006/relationships/hyperlink" Target="https://holambra9.siscam.com.br/Documentos/Details?id=31894&amp;grupoId=1" TargetMode="External" /><Relationship Id="rId14" Type="http://schemas.openxmlformats.org/officeDocument/2006/relationships/hyperlink" Target="https://holambra9.siscam.com.br/Documentos/Details?id=31895&amp;grupoId=1" TargetMode="External" /><Relationship Id="rId15" Type="http://schemas.openxmlformats.org/officeDocument/2006/relationships/hyperlink" Target="https://holambra9.siscam.com.br/Documentos/Details?id=31896&amp;grupoId=1" TargetMode="External" /><Relationship Id="rId16" Type="http://schemas.openxmlformats.org/officeDocument/2006/relationships/hyperlink" Target="https://holambra9.siscam.com.br/Documentos/Details?id=31897&amp;grupoId=1" TargetMode="External" /><Relationship Id="rId17" Type="http://schemas.openxmlformats.org/officeDocument/2006/relationships/hyperlink" Target="https://holambra9.siscam.com.br/Documentos/Details?id=31899&amp;grupoId=1" TargetMode="External" /><Relationship Id="rId18" Type="http://schemas.openxmlformats.org/officeDocument/2006/relationships/hyperlink" Target="https://holambra9.siscam.com.br/Documentos/Details?grupoId=6&amp;id=31910" TargetMode="External" /><Relationship Id="rId19" Type="http://schemas.openxmlformats.org/officeDocument/2006/relationships/hyperlink" Target="https://holambra9.siscam.com.br/Documentos/Details?id=31911&amp;reuniaoId=1743&amp;tipoReuniaoId=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holambra9.siscam.com.br/Documentos/Details?id=31880&amp;reuniaoId=1747&amp;tipoReuniaoId=1" TargetMode="External" /><Relationship Id="rId21" Type="http://schemas.openxmlformats.org/officeDocument/2006/relationships/hyperlink" Target="https://holambra9.siscam.com.br/Reunioes/Details?id=1751" TargetMode="External" /><Relationship Id="rId22" Type="http://schemas.openxmlformats.org/officeDocument/2006/relationships/hyperlink" Target="https://holambra9.siscam.com.br/Documentos/Details?id=31905" TargetMode="External" /><Relationship Id="rId23" Type="http://schemas.openxmlformats.org/officeDocument/2006/relationships/hyperlink" Target="https://holambra9.siscam.com.br/Documentos/Details?id=31492&amp;grupoId=6" TargetMode="External" /><Relationship Id="rId24" Type="http://schemas.openxmlformats.org/officeDocument/2006/relationships/hyperlink" Target="https://holambra9.siscam.com.br/Documentos/Details?id=31904" TargetMode="External" /><Relationship Id="rId25" Type="http://schemas.openxmlformats.org/officeDocument/2006/relationships/hyperlink" Target="https://holambra9.siscam.com.br/Documentos/Details?id=30913&amp;grupoId=6" TargetMode="External" /><Relationship Id="rId26" Type="http://schemas.openxmlformats.org/officeDocument/2006/relationships/hyperlink" Target="https://holambra9.siscam.com.br/Documentos/Details?id=31903" TargetMode="Externa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https://holambra9.siscam.com.br/Documentos/Details?id=31811&amp;grupoId=6" TargetMode="External" /><Relationship Id="rId5" Type="http://schemas.openxmlformats.org/officeDocument/2006/relationships/hyperlink" Target="https://holambra9.siscam.com.br/Documentos/Details?id=31815&amp;grupoId=6" TargetMode="External" /><Relationship Id="rId6" Type="http://schemas.openxmlformats.org/officeDocument/2006/relationships/hyperlink" Target="https://holambra9.siscam.com.br/Documentos/Details?id=31819&amp;grupoId=6" TargetMode="External" /><Relationship Id="rId7" Type="http://schemas.openxmlformats.org/officeDocument/2006/relationships/hyperlink" Target="https://holambra9.siscam.com.br/Documentos/Details?id=31908" TargetMode="External" /><Relationship Id="rId8" Type="http://schemas.openxmlformats.org/officeDocument/2006/relationships/hyperlink" Target="https://holambra9.siscam.com.br/Documentos/Details?id=30989&amp;grupoId=1" TargetMode="External" /><Relationship Id="rId9" Type="http://schemas.openxmlformats.org/officeDocument/2006/relationships/hyperlink" Target="https://holambra9.siscam.com.br/Documentos/Details?id=31901&amp;grupoId=6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1259</Words>
  <Characters>6804</Characters>
  <Application>Microsoft Office Word</Application>
  <DocSecurity>0</DocSecurity>
  <Lines>56</Lines>
  <Paragraphs>16</Paragraphs>
  <ScaleCrop>false</ScaleCrop>
  <Company/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259452</cp:lastModifiedBy>
  <cp:revision>9</cp:revision>
  <cp:lastPrinted>2026-05-28T16:27:00Z</cp:lastPrinted>
  <dcterms:created xsi:type="dcterms:W3CDTF">2026-05-28T17:30:00Z</dcterms:created>
  <dcterms:modified xsi:type="dcterms:W3CDTF">2026-05-29T16:43:37Z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C6B67A2EAAE341EF9F42303A8B5928B2_12</vt:lpwstr>
  </property>
  <property fmtid="{D5CDD505-2E9C-101B-9397-08002B2CF9AE}" pid="3" name="KSOProductBuildVer">
    <vt:lpwstr>1046-12.2.0.21179</vt:lpwstr>
  </property>
</Properties>
</file>