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44EA" w:rsidRPr="003944EA" w:rsidP="003944EA" w14:paraId="3D6CC7BE" w14:textId="77777777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:rsidR="003944EA" w:rsidRPr="003944EA" w:rsidP="003944EA" w14:paraId="1F791B66" w14:textId="77777777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:rsidR="001516EA" w:rsidRPr="003944EA" w:rsidP="003944EA" w14:paraId="292E855D" w14:textId="29FF4FD5">
      <w:pPr>
        <w:ind w:firstLine="1134"/>
        <w:jc w:val="center"/>
        <w:rPr>
          <w:rFonts w:ascii="Arial" w:hAnsi="Arial" w:cs="Arial"/>
          <w:sz w:val="24"/>
          <w:szCs w:val="24"/>
        </w:rPr>
      </w:pPr>
      <w:r w:rsidRPr="003944EA">
        <w:rPr>
          <w:rFonts w:ascii="Arial" w:hAnsi="Arial" w:cs="Arial"/>
          <w:b/>
          <w:bCs/>
          <w:sz w:val="24"/>
          <w:szCs w:val="24"/>
        </w:rPr>
        <w:t>REQUERIMENTO Nº</w:t>
      </w:r>
      <w:r w:rsidR="003944EA">
        <w:rPr>
          <w:rFonts w:ascii="Arial" w:hAnsi="Arial" w:cs="Arial"/>
          <w:b/>
          <w:bCs/>
          <w:sz w:val="24"/>
          <w:szCs w:val="24"/>
        </w:rPr>
        <w:t>007</w:t>
      </w:r>
      <w:r w:rsidRPr="003944EA">
        <w:rPr>
          <w:rFonts w:ascii="Arial" w:hAnsi="Arial" w:cs="Arial"/>
          <w:b/>
          <w:bCs/>
          <w:sz w:val="24"/>
          <w:szCs w:val="24"/>
        </w:rPr>
        <w:t>/2026</w:t>
      </w:r>
    </w:p>
    <w:p w:rsidR="003944EA" w:rsidP="003944EA" w14:paraId="4AB9CD9B" w14:textId="77777777">
      <w:pPr>
        <w:ind w:left="2835" w:firstLine="1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</w:p>
    <w:p w:rsidR="00972E37" w:rsidRPr="003944EA" w:rsidP="00767EC4" w14:paraId="5C1E293C" w14:textId="6246B422">
      <w:pPr>
        <w:ind w:left="2835" w:right="-28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</w:t>
      </w:r>
      <w:r w:rsidRPr="003944EA" w:rsidR="001F2764">
        <w:rPr>
          <w:rFonts w:ascii="Arial" w:hAnsi="Arial" w:cs="Arial"/>
          <w:b/>
          <w:bCs/>
          <w:sz w:val="24"/>
          <w:szCs w:val="24"/>
        </w:rPr>
        <w:t xml:space="preserve"> INFORMAÇÕES SOBRE </w:t>
      </w:r>
      <w:r w:rsidR="00767EC4">
        <w:rPr>
          <w:rFonts w:ascii="Arial" w:hAnsi="Arial" w:cs="Arial"/>
          <w:b/>
          <w:bCs/>
          <w:sz w:val="24"/>
          <w:szCs w:val="24"/>
        </w:rPr>
        <w:t>C</w:t>
      </w:r>
      <w:r w:rsidRPr="003944EA" w:rsidR="001F2764">
        <w:rPr>
          <w:rFonts w:ascii="Arial" w:hAnsi="Arial" w:cs="Arial"/>
          <w:b/>
          <w:bCs/>
          <w:sz w:val="24"/>
          <w:szCs w:val="24"/>
        </w:rPr>
        <w:t xml:space="preserve">RONOGRAMA </w:t>
      </w:r>
      <w:r w:rsidR="00767EC4">
        <w:rPr>
          <w:rFonts w:ascii="Arial" w:hAnsi="Arial" w:cs="Arial"/>
          <w:b/>
          <w:bCs/>
          <w:sz w:val="24"/>
          <w:szCs w:val="24"/>
        </w:rPr>
        <w:t xml:space="preserve">  </w:t>
      </w:r>
      <w:r w:rsidRPr="003944EA" w:rsidR="001F2764">
        <w:rPr>
          <w:rFonts w:ascii="Arial" w:hAnsi="Arial" w:cs="Arial"/>
          <w:b/>
          <w:bCs/>
          <w:sz w:val="24"/>
          <w:szCs w:val="24"/>
        </w:rPr>
        <w:t>E CRITÉRIOS DE MANUTENÇÃO URBANA NO MUNICÍPIO.</w:t>
      </w:r>
    </w:p>
    <w:p w:rsidR="00767EC4" w:rsidP="003944EA" w14:paraId="5FF4AB12" w14:textId="77777777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:rsidR="005F0450" w:rsidRPr="003944EA" w:rsidP="003944EA" w14:paraId="0BCF2561" w14:textId="5D4CA221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944EA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5F0450" w:rsidRPr="003944EA" w:rsidP="003944EA" w14:paraId="24D9A241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944EA">
        <w:rPr>
          <w:rFonts w:ascii="Arial" w:hAnsi="Arial" w:cs="Arial"/>
          <w:sz w:val="24"/>
          <w:szCs w:val="24"/>
        </w:rPr>
        <w:t>Requeiro à Mesa, nos termos regimentais, que seja oficiado ao Excelentíssimo Senhor Prefeito Municipal, para que, por meio do setor competente, encaminhe a esta Casa de Leis as seguintes informações:</w:t>
      </w:r>
    </w:p>
    <w:p w:rsidR="00767EC4" w:rsidP="00767EC4" w14:paraId="46616A98" w14:textId="77777777">
      <w:pPr>
        <w:numPr>
          <w:ilvl w:val="0"/>
          <w:numId w:val="3"/>
        </w:numPr>
        <w:tabs>
          <w:tab w:val="left" w:pos="1560"/>
        </w:tabs>
        <w:ind w:left="-142" w:right="-143" w:firstLine="1276"/>
        <w:rPr>
          <w:rFonts w:ascii="Arial" w:hAnsi="Arial" w:cs="Arial"/>
          <w:sz w:val="24"/>
          <w:szCs w:val="24"/>
        </w:rPr>
      </w:pPr>
      <w:r w:rsidRPr="003944EA">
        <w:rPr>
          <w:rFonts w:ascii="Arial" w:hAnsi="Arial" w:cs="Arial"/>
          <w:sz w:val="24"/>
          <w:szCs w:val="24"/>
        </w:rPr>
        <w:t>Existe cronograma oficial de manutenção das vias públicas, incluindo:</w:t>
      </w:r>
    </w:p>
    <w:p w:rsidR="005F0450" w:rsidRPr="003944EA" w:rsidP="00767EC4" w14:paraId="4C324AF0" w14:textId="3EC5BD71">
      <w:pPr>
        <w:tabs>
          <w:tab w:val="left" w:pos="1560"/>
        </w:tabs>
        <w:ind w:left="993" w:right="-143"/>
        <w:rPr>
          <w:rFonts w:ascii="Arial" w:hAnsi="Arial" w:cs="Arial"/>
          <w:sz w:val="24"/>
          <w:szCs w:val="24"/>
        </w:rPr>
      </w:pPr>
      <w:r w:rsidRPr="003944EA">
        <w:rPr>
          <w:rFonts w:ascii="Arial" w:hAnsi="Arial" w:cs="Arial"/>
          <w:sz w:val="24"/>
          <w:szCs w:val="24"/>
        </w:rPr>
        <w:t>a) Operações de tapa-buracos</w:t>
      </w:r>
      <w:r w:rsidRPr="003944EA">
        <w:rPr>
          <w:rFonts w:ascii="Arial" w:hAnsi="Arial" w:cs="Arial"/>
          <w:sz w:val="24"/>
          <w:szCs w:val="24"/>
        </w:rPr>
        <w:br/>
        <w:t>b) Recapeamento asfáltico</w:t>
      </w:r>
      <w:r w:rsidRPr="003944EA">
        <w:rPr>
          <w:rFonts w:ascii="Arial" w:hAnsi="Arial" w:cs="Arial"/>
          <w:sz w:val="24"/>
          <w:szCs w:val="24"/>
        </w:rPr>
        <w:br/>
        <w:t>c) Manutenção de estradas rurais</w:t>
      </w:r>
    </w:p>
    <w:p w:rsidR="005F0450" w:rsidRPr="003944EA" w:rsidP="003944EA" w14:paraId="4071C349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944EA">
        <w:rPr>
          <w:rFonts w:ascii="Arial" w:hAnsi="Arial" w:cs="Arial"/>
          <w:sz w:val="24"/>
          <w:szCs w:val="24"/>
        </w:rPr>
        <w:t>Em caso positivo, encaminhar cópia atualizada.</w:t>
      </w:r>
    </w:p>
    <w:p w:rsidR="005F0450" w:rsidRPr="003944EA" w:rsidP="003944EA" w14:paraId="675DA926" w14:textId="77777777">
      <w:pPr>
        <w:numPr>
          <w:ilvl w:val="0"/>
          <w:numId w:val="3"/>
        </w:numPr>
        <w:ind w:firstLine="1134"/>
        <w:jc w:val="both"/>
        <w:rPr>
          <w:rFonts w:ascii="Arial" w:hAnsi="Arial" w:cs="Arial"/>
          <w:sz w:val="24"/>
          <w:szCs w:val="24"/>
        </w:rPr>
      </w:pPr>
      <w:r w:rsidRPr="003944EA">
        <w:rPr>
          <w:rFonts w:ascii="Arial" w:hAnsi="Arial" w:cs="Arial"/>
          <w:sz w:val="24"/>
          <w:szCs w:val="24"/>
        </w:rPr>
        <w:t xml:space="preserve">Quais são os critérios técnicos utilizados para definição das prioridades de manutenção? </w:t>
      </w:r>
    </w:p>
    <w:p w:rsidR="005F0450" w:rsidRPr="003944EA" w:rsidP="003944EA" w14:paraId="0F2F0AA6" w14:textId="77777777">
      <w:pPr>
        <w:numPr>
          <w:ilvl w:val="0"/>
          <w:numId w:val="3"/>
        </w:numPr>
        <w:ind w:firstLine="1134"/>
        <w:jc w:val="both"/>
        <w:rPr>
          <w:rFonts w:ascii="Arial" w:hAnsi="Arial" w:cs="Arial"/>
          <w:sz w:val="24"/>
          <w:szCs w:val="24"/>
        </w:rPr>
      </w:pPr>
      <w:r w:rsidRPr="003944EA">
        <w:rPr>
          <w:rFonts w:ascii="Arial" w:hAnsi="Arial" w:cs="Arial"/>
          <w:sz w:val="24"/>
          <w:szCs w:val="24"/>
        </w:rPr>
        <w:t xml:space="preserve">Qual a periodicidade da manutenção da iluminação pública no município? </w:t>
      </w:r>
    </w:p>
    <w:p w:rsidR="005F0450" w:rsidRPr="003944EA" w:rsidP="003944EA" w14:paraId="1AB82EBD" w14:textId="77777777">
      <w:pPr>
        <w:numPr>
          <w:ilvl w:val="0"/>
          <w:numId w:val="3"/>
        </w:numPr>
        <w:ind w:firstLine="1134"/>
        <w:jc w:val="both"/>
        <w:rPr>
          <w:rFonts w:ascii="Arial" w:hAnsi="Arial" w:cs="Arial"/>
          <w:sz w:val="24"/>
          <w:szCs w:val="24"/>
        </w:rPr>
      </w:pPr>
      <w:r w:rsidRPr="003944EA">
        <w:rPr>
          <w:rFonts w:ascii="Arial" w:hAnsi="Arial" w:cs="Arial"/>
          <w:sz w:val="24"/>
          <w:szCs w:val="24"/>
        </w:rPr>
        <w:t xml:space="preserve">Existe levantamento atualizado dos pontos com deficiência ou ausência de iluminação pública? Se sim, encaminhar. </w:t>
      </w:r>
    </w:p>
    <w:p w:rsidR="005F0450" w:rsidRPr="003944EA" w:rsidP="00767EC4" w14:paraId="26E5D77D" w14:textId="6A4D5ECE">
      <w:pPr>
        <w:numPr>
          <w:ilvl w:val="0"/>
          <w:numId w:val="3"/>
        </w:numPr>
        <w:tabs>
          <w:tab w:val="num" w:pos="1276"/>
          <w:tab w:val="left" w:pos="1560"/>
        </w:tabs>
        <w:ind w:left="1134" w:firstLine="142"/>
        <w:rPr>
          <w:rFonts w:ascii="Arial" w:hAnsi="Arial" w:cs="Arial"/>
          <w:sz w:val="24"/>
          <w:szCs w:val="24"/>
        </w:rPr>
      </w:pPr>
      <w:r w:rsidRPr="003944EA">
        <w:rPr>
          <w:rFonts w:ascii="Arial" w:hAnsi="Arial" w:cs="Arial"/>
          <w:sz w:val="24"/>
          <w:szCs w:val="24"/>
        </w:rPr>
        <w:t>Como é realizado o planejamento da limpeza urbana, incluindo:</w:t>
      </w:r>
      <w:r w:rsidRPr="003944EA">
        <w:rPr>
          <w:rFonts w:ascii="Arial" w:hAnsi="Arial" w:cs="Arial"/>
          <w:sz w:val="24"/>
          <w:szCs w:val="24"/>
        </w:rPr>
        <w:br/>
        <w:t>a) Varrição</w:t>
      </w:r>
      <w:r w:rsidRPr="003944EA">
        <w:rPr>
          <w:rFonts w:ascii="Arial" w:hAnsi="Arial" w:cs="Arial"/>
          <w:sz w:val="24"/>
          <w:szCs w:val="24"/>
        </w:rPr>
        <w:br/>
        <w:t>b) Roçagem</w:t>
      </w:r>
      <w:r w:rsidRPr="003944EA">
        <w:rPr>
          <w:rFonts w:ascii="Arial" w:hAnsi="Arial" w:cs="Arial"/>
          <w:sz w:val="24"/>
          <w:szCs w:val="24"/>
        </w:rPr>
        <w:br/>
        <w:t>c) Limpeza de áreas públicas</w:t>
      </w:r>
    </w:p>
    <w:p w:rsidR="005F0450" w:rsidRPr="003944EA" w:rsidP="003944EA" w14:paraId="5A888D2E" w14:textId="77777777">
      <w:pPr>
        <w:numPr>
          <w:ilvl w:val="0"/>
          <w:numId w:val="3"/>
        </w:numPr>
        <w:ind w:firstLine="1134"/>
        <w:jc w:val="both"/>
        <w:rPr>
          <w:rFonts w:ascii="Arial" w:hAnsi="Arial" w:cs="Arial"/>
          <w:sz w:val="24"/>
          <w:szCs w:val="24"/>
        </w:rPr>
      </w:pPr>
      <w:r w:rsidRPr="003944EA">
        <w:rPr>
          <w:rFonts w:ascii="Arial" w:hAnsi="Arial" w:cs="Arial"/>
          <w:sz w:val="24"/>
          <w:szCs w:val="24"/>
        </w:rPr>
        <w:t xml:space="preserve">Há canais oficiais para que a população registre solicitações de manutenção? Quais são e como funciona o acompanhamento dessas demandas? </w:t>
      </w:r>
    </w:p>
    <w:p w:rsidR="005F0450" w:rsidRPr="003944EA" w:rsidP="003944EA" w14:paraId="439D1572" w14:textId="77777777">
      <w:pPr>
        <w:numPr>
          <w:ilvl w:val="0"/>
          <w:numId w:val="3"/>
        </w:numPr>
        <w:ind w:firstLine="1134"/>
        <w:jc w:val="both"/>
        <w:rPr>
          <w:rFonts w:ascii="Arial" w:hAnsi="Arial" w:cs="Arial"/>
          <w:sz w:val="24"/>
          <w:szCs w:val="24"/>
        </w:rPr>
      </w:pPr>
      <w:r w:rsidRPr="003944EA">
        <w:rPr>
          <w:rFonts w:ascii="Arial" w:hAnsi="Arial" w:cs="Arial"/>
          <w:sz w:val="24"/>
          <w:szCs w:val="24"/>
        </w:rPr>
        <w:t xml:space="preserve">Existe prazo médio estabelecido para atendimento das solicitações da população? Se sim, informar. </w:t>
      </w:r>
    </w:p>
    <w:p w:rsidR="005F0450" w:rsidRPr="003944EA" w:rsidP="003944EA" w14:paraId="7C4C9A4A" w14:textId="77777777">
      <w:pPr>
        <w:numPr>
          <w:ilvl w:val="0"/>
          <w:numId w:val="3"/>
        </w:numPr>
        <w:ind w:firstLine="1134"/>
        <w:jc w:val="both"/>
        <w:rPr>
          <w:rFonts w:ascii="Arial" w:hAnsi="Arial" w:cs="Arial"/>
          <w:sz w:val="24"/>
          <w:szCs w:val="24"/>
        </w:rPr>
      </w:pPr>
      <w:r w:rsidRPr="003944EA">
        <w:rPr>
          <w:rFonts w:ascii="Arial" w:hAnsi="Arial" w:cs="Arial"/>
          <w:sz w:val="24"/>
          <w:szCs w:val="24"/>
        </w:rPr>
        <w:t xml:space="preserve">Há planejamento de ampliação ou modernização dos serviços de infraestrutura urbana? Em caso positivo, detalhar. </w:t>
      </w:r>
    </w:p>
    <w:p w:rsidR="00CE4ED8" w:rsidP="003944EA" w14:paraId="324D1A13" w14:textId="77777777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:rsidR="003944EA" w:rsidRPr="003944EA" w:rsidP="003944EA" w14:paraId="65EFB51A" w14:textId="77777777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:rsidR="003944EA" w:rsidP="003944EA" w14:paraId="7BB0476B" w14:textId="77777777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:rsidR="003944EA" w:rsidP="003944EA" w14:paraId="7D579EFF" w14:textId="77777777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:rsidR="003944EA" w:rsidP="003944EA" w14:paraId="101D6E5F" w14:textId="77777777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:rsidR="005F0450" w:rsidRPr="003944EA" w:rsidP="003944EA" w14:paraId="21C80DF5" w14:textId="257B8EAE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944EA">
        <w:rPr>
          <w:rFonts w:ascii="Arial" w:hAnsi="Arial" w:cs="Arial"/>
          <w:b/>
          <w:bCs/>
          <w:sz w:val="24"/>
          <w:szCs w:val="24"/>
        </w:rPr>
        <w:t>JUSTIFICATIVA</w:t>
      </w:r>
    </w:p>
    <w:p w:rsidR="003944EA" w:rsidP="003944EA" w14:paraId="6A89E141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5F0450" w:rsidRPr="003944EA" w:rsidP="003944EA" w14:paraId="12CC3A43" w14:textId="541FFF1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944EA">
        <w:rPr>
          <w:rFonts w:ascii="Arial" w:hAnsi="Arial" w:cs="Arial"/>
          <w:sz w:val="24"/>
          <w:szCs w:val="24"/>
        </w:rPr>
        <w:t>O presente requerimento visa fortalecer a transparência e a eficiência na gestão dos serviços de infraestrutura urbana, área diretamente relacionada à qualidade de vida da população.</w:t>
      </w:r>
    </w:p>
    <w:p w:rsidR="005F0450" w:rsidRPr="003944EA" w:rsidP="003944EA" w14:paraId="3FE3D00A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944EA">
        <w:rPr>
          <w:rFonts w:ascii="Arial" w:hAnsi="Arial" w:cs="Arial"/>
          <w:sz w:val="24"/>
          <w:szCs w:val="24"/>
        </w:rPr>
        <w:t>A manutenção adequada das vias, da iluminação pública e dos espaços urbanos é essencial para garantir segurança, mobilidade e bem-estar aos munícipes.</w:t>
      </w:r>
    </w:p>
    <w:p w:rsidR="005F0450" w:rsidRPr="003944EA" w:rsidP="003944EA" w14:paraId="21B0F636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944EA">
        <w:rPr>
          <w:rFonts w:ascii="Arial" w:hAnsi="Arial" w:cs="Arial"/>
          <w:sz w:val="24"/>
          <w:szCs w:val="24"/>
        </w:rPr>
        <w:t>Além disso, o acesso às informações sobre planejamento e execução desses serviços permite maior controle social e contribui para a melhoria contínua da gestão pública.</w:t>
      </w:r>
    </w:p>
    <w:p w:rsidR="001516EA" w:rsidRPr="003944EA" w:rsidP="003944EA" w14:paraId="4BC15BE4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516EA" w:rsidRPr="003944EA" w:rsidP="003944EA" w14:paraId="2EDCDE00" w14:textId="3F9E122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944EA">
        <w:rPr>
          <w:rFonts w:ascii="Arial" w:hAnsi="Arial" w:cs="Arial"/>
          <w:sz w:val="24"/>
          <w:szCs w:val="24"/>
        </w:rPr>
        <w:t xml:space="preserve">Plenário “Vereador Aparício de Almeida”, aos </w:t>
      </w:r>
      <w:r w:rsidRPr="003944EA" w:rsidR="00326E2B">
        <w:rPr>
          <w:rFonts w:ascii="Arial" w:hAnsi="Arial" w:cs="Arial"/>
          <w:sz w:val="24"/>
          <w:szCs w:val="24"/>
        </w:rPr>
        <w:t>25 de março</w:t>
      </w:r>
      <w:r w:rsidRPr="003944EA">
        <w:rPr>
          <w:rFonts w:ascii="Arial" w:hAnsi="Arial" w:cs="Arial"/>
          <w:sz w:val="24"/>
          <w:szCs w:val="24"/>
        </w:rPr>
        <w:t xml:space="preserve"> de 2026</w:t>
      </w:r>
    </w:p>
    <w:p w:rsidR="001516EA" w:rsidRPr="003944EA" w:rsidP="003944EA" w14:paraId="5EE748BC" w14:textId="77777777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:rsidR="00326E2B" w:rsidRPr="003944EA" w:rsidP="003944EA" w14:paraId="2A95A765" w14:textId="10276168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E6A72" w:rsidRPr="003944EA" w:rsidP="003944EA" w14:paraId="2754EAB6" w14:textId="41AB8C94">
      <w:pPr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VEREADOR </w:t>
      </w:r>
      <w:r w:rsidRPr="003944EA" w:rsidR="001516EA">
        <w:rPr>
          <w:rFonts w:ascii="Arial" w:hAnsi="Arial" w:cs="Arial"/>
          <w:b/>
          <w:bCs/>
          <w:sz w:val="24"/>
          <w:szCs w:val="24"/>
        </w:rPr>
        <w:t xml:space="preserve">FABIANO SOARES                                                 </w:t>
      </w:r>
      <w:r w:rsidRPr="003944EA" w:rsidR="001516EA">
        <w:rPr>
          <w:rFonts w:ascii="Arial" w:hAnsi="Arial" w:cs="Arial"/>
          <w:b/>
          <w:bCs/>
          <w:sz w:val="24"/>
          <w:szCs w:val="24"/>
        </w:rPr>
        <w:br/>
      </w:r>
    </w:p>
    <w:sectPr>
      <w:foot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75570870"/>
      <w:docPartObj>
        <w:docPartGallery w:val="Page Numbers (Bottom of Page)"/>
        <w:docPartUnique/>
      </w:docPartObj>
    </w:sdtPr>
    <w:sdtContent>
      <w:p w:rsidR="003944EA" w14:paraId="628709DD" w14:textId="0A482E7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944EA" w14:paraId="4236E9F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8E1771"/>
    <w:multiLevelType w:val="multilevel"/>
    <w:tmpl w:val="6204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EE602F"/>
    <w:multiLevelType w:val="multilevel"/>
    <w:tmpl w:val="4BB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95279D"/>
    <w:multiLevelType w:val="multilevel"/>
    <w:tmpl w:val="F3D82A3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EA"/>
    <w:rsid w:val="000B5618"/>
    <w:rsid w:val="000F1225"/>
    <w:rsid w:val="001516EA"/>
    <w:rsid w:val="001F2764"/>
    <w:rsid w:val="002749E8"/>
    <w:rsid w:val="002E6A72"/>
    <w:rsid w:val="00326E2B"/>
    <w:rsid w:val="003944EA"/>
    <w:rsid w:val="003966AC"/>
    <w:rsid w:val="005F0450"/>
    <w:rsid w:val="00744385"/>
    <w:rsid w:val="00767EC4"/>
    <w:rsid w:val="00862D3F"/>
    <w:rsid w:val="00972E37"/>
    <w:rsid w:val="009A263E"/>
    <w:rsid w:val="009D5CC5"/>
    <w:rsid w:val="00BC15BB"/>
    <w:rsid w:val="00CD746E"/>
    <w:rsid w:val="00CE4ED8"/>
    <w:rsid w:val="00DA68E8"/>
    <w:rsid w:val="00DD6244"/>
    <w:rsid w:val="00EE33F4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6B7C63-C07A-49DF-8756-2A376981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151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51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51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51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51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51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51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51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51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51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51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51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516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516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516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516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516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51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51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151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51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151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51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151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51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51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6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394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944EA"/>
  </w:style>
  <w:style w:type="paragraph" w:styleId="Footer">
    <w:name w:val="footer"/>
    <w:basedOn w:val="Normal"/>
    <w:link w:val="RodapChar"/>
    <w:uiPriority w:val="99"/>
    <w:unhideWhenUsed/>
    <w:rsid w:val="00394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94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Soares Lima</dc:creator>
  <cp:lastModifiedBy>Andreia P. Campanha</cp:lastModifiedBy>
  <cp:revision>2</cp:revision>
  <dcterms:created xsi:type="dcterms:W3CDTF">2026-04-01T11:00:00Z</dcterms:created>
  <dcterms:modified xsi:type="dcterms:W3CDTF">2026-04-01T11:00:00Z</dcterms:modified>
</cp:coreProperties>
</file>