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5121" w:rsidRPr="00446E70" w:rsidP="009C5121" w14:paraId="5BF27B4F" w14:textId="47D5964F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446E70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ATA DOS TRABALHOS DA 6ª. SESSÃO ORDINÁRIA, DO 1º. BIÊNIO DA 9ª. LEGISLATURA DA CÂMARA MUNICIPAL DA ESTÂNCIA TURÍSTICA DE HOLAMBRA, REALIZADA EM  16 DE MARÇO DE 2026, ÀS 19:00 HORAS.</w:t>
      </w:r>
    </w:p>
    <w:p w:rsidR="009C5121" w:rsidRPr="00446E70" w:rsidP="009C5121" w14:paraId="00715AAC" w14:textId="777777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5121" w:rsidRPr="00446E70" w:rsidP="006C3F2D" w14:paraId="14302E8F" w14:textId="1AC6F9FB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dezesseis dias do mês de março de dois mil e vinte e seis, às dezenove horas, na sede Provisória deste Legislativo, sito a Rua Dr. Jorge Latour, nº. 152, Centro, sob a Presidência do Vereador Aparecido Lopes da Silva Lima, reuniram-se os </w:t>
      </w:r>
      <w:bookmarkStart w:id="0" w:name="_Hlk157758900"/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 w:rsidRPr="00446E70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 w:rsidRPr="00446E70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 w:rsidRPr="00446E70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446E70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  </w:t>
      </w:r>
      <w:r w:rsidRPr="00446E70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>Iniciando a sessão, o Presidente Aparecido deu início ao</w:t>
      </w:r>
      <w:r w:rsidRPr="00446E70"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 w:rsidRPr="00446E70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 w:rsidRPr="00446E70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 w:rsidRPr="00446E70" w:rsidR="00446E7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446E70" w:rsidR="00446E70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bookmarkStart w:id="1" w:name="_Hlk189215740"/>
      <w:r w:rsidRPr="00446E70" w:rsidR="00446E70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a 1ª Secretária que fizesse a </w:t>
      </w:r>
      <w:bookmarkEnd w:id="1"/>
      <w:r w:rsidRPr="00446E70" w:rsidR="00446E70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l</w:t>
      </w:r>
      <w:r w:rsidRPr="00446E70" w:rsidR="00446E70">
        <w:rPr>
          <w:rFonts w:ascii="Arial" w:hAnsi="Arial" w:cs="Arial"/>
          <w:bCs/>
          <w:sz w:val="24"/>
          <w:szCs w:val="24"/>
        </w:rPr>
        <w:t xml:space="preserve">eitura do </w:t>
      </w:r>
      <w:r w:rsidRPr="00446E70" w:rsidR="00446E7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Ofício nº040/2026-GP, solicitando prorrogação de prazo para resposta ao Requerimento nº002/2026. </w:t>
      </w:r>
      <w:r w:rsidRPr="00446E70"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 w:rsidRPr="00446E7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DOCUMENTOS RECEBIDOS DOS SENHORES VEREADORES</w:t>
      </w:r>
      <w:r w:rsidRPr="00446E70" w:rsidR="00446E7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, </w:t>
      </w:r>
      <w:r w:rsidRPr="00446E70" w:rsidR="00446E7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 Presidente solicitou ao 2º Secretário que fizesse a leitura do </w:t>
      </w:r>
      <w:hyperlink r:id="rId4" w:history="1">
        <w:r w:rsidRPr="00446E70" w:rsidR="00446E70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Projeto de Lei nº007/2026</w:t>
        </w:r>
      </w:hyperlink>
      <w:r w:rsidRPr="00446E70" w:rsidR="00446E70">
        <w:rPr>
          <w:rFonts w:ascii="Arial" w:eastAsia="Times New Roman" w:hAnsi="Arial" w:cs="Arial"/>
          <w:sz w:val="24"/>
          <w:szCs w:val="24"/>
          <w:lang w:eastAsia="pt-BR"/>
        </w:rPr>
        <w:t>, de autoria do Fabiano Soares, que “</w:t>
      </w:r>
      <w:r w:rsidRPr="00446E70" w:rsidR="00446E70">
        <w:rPr>
          <w:rFonts w:ascii="Arial" w:hAnsi="Arial" w:cs="Arial"/>
          <w:sz w:val="24"/>
          <w:szCs w:val="24"/>
        </w:rPr>
        <w:t xml:space="preserve">Dispõe sobre a permanência e o amparo de animais comunitários em logradouros públicos e em condomínios, institui mecanismos de responsabilização compartilhada e proteção jurídica desses animais, e dá outras providências. A seguir </w:t>
      </w:r>
      <w:r w:rsidRPr="00446E70" w:rsidR="00446E70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Presidente solicitou </w:t>
      </w:r>
      <w:r w:rsidRPr="00446E70" w:rsidR="00446E70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 1ª Secretária que fizesse a l</w:t>
      </w:r>
      <w:r w:rsidRPr="00446E70" w:rsidR="00446E70">
        <w:rPr>
          <w:rFonts w:ascii="Arial" w:hAnsi="Arial" w:cs="Arial"/>
          <w:bCs/>
          <w:sz w:val="24"/>
          <w:szCs w:val="24"/>
        </w:rPr>
        <w:t>eitura</w:t>
      </w:r>
      <w:r w:rsidR="00446E70">
        <w:rPr>
          <w:rFonts w:ascii="Arial" w:hAnsi="Arial" w:cs="Arial"/>
          <w:bCs/>
          <w:sz w:val="24"/>
          <w:szCs w:val="24"/>
        </w:rPr>
        <w:t xml:space="preserve"> do </w:t>
      </w:r>
      <w:bookmarkStart w:id="2" w:name="_Hlk223599665"/>
      <w:hyperlink r:id="rId5" w:history="1">
        <w:r w:rsidRPr="00446E70" w:rsidR="00446E70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Projeto de Lei nº008/2026</w:t>
        </w:r>
      </w:hyperlink>
      <w:r w:rsidRPr="00446E70" w:rsidR="00446E70">
        <w:rPr>
          <w:rFonts w:ascii="Arial" w:eastAsia="Times New Roman" w:hAnsi="Arial" w:cs="Arial"/>
          <w:sz w:val="24"/>
          <w:szCs w:val="24"/>
          <w:lang w:eastAsia="pt-BR"/>
        </w:rPr>
        <w:t xml:space="preserve">, de autoria do Fabiano Soares que </w:t>
      </w:r>
      <w:bookmarkEnd w:id="2"/>
      <w:r w:rsidRPr="00446E70" w:rsidR="00446E70">
        <w:rPr>
          <w:rFonts w:ascii="Arial" w:hAnsi="Arial" w:cs="Arial"/>
          <w:spacing w:val="-2"/>
          <w:sz w:val="24"/>
          <w:szCs w:val="24"/>
        </w:rPr>
        <w:t>"Institui medidas complementares de proteção e segurança pessoal para mulheres em situação de violência doméstica no município de Holambra, em consonância com a lei federal nº 11.340/2006 – lei maria da penha, e dá outras providências."</w:t>
      </w:r>
      <w:r w:rsidR="00446E70">
        <w:rPr>
          <w:rFonts w:ascii="Arial" w:hAnsi="Arial" w:cs="Arial"/>
          <w:spacing w:val="-2"/>
          <w:sz w:val="24"/>
          <w:szCs w:val="24"/>
        </w:rPr>
        <w:t xml:space="preserve"> O</w:t>
      </w:r>
      <w:r w:rsidRPr="00446E70" w:rsidR="00446E7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Presidente solicitou ao 2º Secretário que fizesse a leitura do</w:t>
      </w:r>
      <w:r w:rsidR="00446E7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hyperlink r:id="rId6" w:history="1">
        <w:r w:rsidRPr="00446E70" w:rsidR="00446E70">
          <w:rPr>
            <w:rStyle w:val="Hyperlink"/>
            <w:rFonts w:ascii="Arial" w:hAnsi="Arial" w:cs="Arial"/>
            <w:sz w:val="24"/>
            <w:szCs w:val="24"/>
          </w:rPr>
          <w:t>Projeto de Resolução nº007/2026</w:t>
        </w:r>
      </w:hyperlink>
      <w:r w:rsidRPr="00446E70" w:rsidR="00446E70">
        <w:rPr>
          <w:rFonts w:ascii="Arial" w:hAnsi="Arial" w:cs="Arial"/>
          <w:color w:val="212529"/>
          <w:sz w:val="24"/>
          <w:szCs w:val="24"/>
        </w:rPr>
        <w:t>, de autoria do Vereador Fabiano Soares que “Constitui Comissão de Representação da Câmara Municipal da Estância Turística de Holambra na “4ª Edição do Encontro Paulista da Juventude”, em Lins/SP”.</w:t>
      </w:r>
      <w:r w:rsidR="00446E70">
        <w:rPr>
          <w:rFonts w:ascii="Arial" w:hAnsi="Arial" w:cs="Arial"/>
          <w:color w:val="212529"/>
          <w:sz w:val="24"/>
          <w:szCs w:val="24"/>
        </w:rPr>
        <w:t xml:space="preserve"> O</w:t>
      </w:r>
      <w:r w:rsidRPr="00446E70" w:rsidR="00446E70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Presidente solicitou </w:t>
      </w:r>
      <w:r w:rsidRPr="00446E70" w:rsidR="00446E70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 1ª Secretária que fizesse a l</w:t>
      </w:r>
      <w:r w:rsidRPr="00446E70" w:rsidR="00446E70">
        <w:rPr>
          <w:rFonts w:ascii="Arial" w:hAnsi="Arial" w:cs="Arial"/>
          <w:bCs/>
          <w:sz w:val="24"/>
          <w:szCs w:val="24"/>
        </w:rPr>
        <w:t>eitura d</w:t>
      </w:r>
      <w:r w:rsidR="00446E70">
        <w:rPr>
          <w:rFonts w:ascii="Arial" w:hAnsi="Arial" w:cs="Arial"/>
          <w:bCs/>
          <w:sz w:val="24"/>
          <w:szCs w:val="24"/>
        </w:rPr>
        <w:t xml:space="preserve">a </w:t>
      </w:r>
      <w:hyperlink r:id="rId7" w:history="1">
        <w:r w:rsidRPr="00446E70" w:rsidR="00446E70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nº024/2026</w:t>
        </w:r>
      </w:hyperlink>
      <w:r w:rsidRPr="00446E70"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Fabiano Soares, que </w:t>
      </w:r>
      <w:r w:rsidRPr="001B1A8F" w:rsidR="001B1A8F">
        <w:rPr>
          <w:rFonts w:ascii="Arial" w:hAnsi="Arial" w:cs="Arial"/>
          <w:color w:val="212529"/>
          <w:sz w:val="24"/>
          <w:szCs w:val="24"/>
        </w:rPr>
        <w:t>“indica ao Poder Executivo Municipal, que sejam realizados estudos técnicos e administrativos visando à instalação de bebedouros de água potável nas praças públicas do município que possuem playgrounds infantis, garantindo acesso gratuito à água para crianças, famílias e demais frequentadores desses espaços.”</w:t>
      </w:r>
      <w:r w:rsidR="001B1A8F">
        <w:rPr>
          <w:rFonts w:ascii="Arial" w:hAnsi="Arial" w:cs="Arial"/>
          <w:color w:val="212529"/>
          <w:sz w:val="24"/>
          <w:szCs w:val="24"/>
        </w:rPr>
        <w:t xml:space="preserve"> </w:t>
      </w:r>
      <w:r w:rsidR="00446E70">
        <w:rPr>
          <w:rFonts w:ascii="Arial" w:hAnsi="Arial" w:cs="Arial"/>
          <w:spacing w:val="-2"/>
          <w:sz w:val="24"/>
          <w:szCs w:val="24"/>
        </w:rPr>
        <w:t>O</w:t>
      </w:r>
      <w:r w:rsidRPr="00446E70" w:rsidR="00446E7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Presidente solicitou ao 2º Secretário que fizesse a leitura do</w:t>
      </w:r>
      <w:r w:rsidR="00446E7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446E70"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Relatório das Atividades Desenvolvidas e a Prestação de Contas das Despesas efetuadas na Cerimônia de Anúncio da Construção do Mercado das Flores -Curitiba/PR. </w:t>
      </w:r>
      <w:r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seguir o</w:t>
      </w:r>
      <w:r w:rsidRPr="00446E70" w:rsidR="00446E70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Presidente solicitou </w:t>
      </w:r>
      <w:r w:rsidRPr="00446E70" w:rsidR="00446E70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 1ª Secretária que fizesse a l</w:t>
      </w:r>
      <w:r w:rsidRPr="00446E70" w:rsidR="00446E70">
        <w:rPr>
          <w:rFonts w:ascii="Arial" w:hAnsi="Arial" w:cs="Arial"/>
          <w:bCs/>
          <w:sz w:val="24"/>
          <w:szCs w:val="24"/>
        </w:rPr>
        <w:t>eitura</w:t>
      </w:r>
      <w:r w:rsidR="00446E70">
        <w:rPr>
          <w:rFonts w:ascii="Arial" w:hAnsi="Arial" w:cs="Arial"/>
          <w:bCs/>
          <w:sz w:val="24"/>
          <w:szCs w:val="24"/>
        </w:rPr>
        <w:t xml:space="preserve"> do </w:t>
      </w:r>
      <w:r w:rsidRPr="00446E70"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Ofício CRH nº004/2026, de autoria do Presidente Vereador Aparecido Lopes </w:t>
      </w:r>
      <w:r w:rsidRPr="00446E70"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 Silva Lima, encaminhamento Balancetes da Receita e Despesa desta Câmara Municipal, referente ao mês de fevereiro de 2026.</w:t>
      </w:r>
      <w:r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Nesse momento o Presidente deu início a </w:t>
      </w:r>
      <w:r w:rsidRPr="00446E70" w:rsidR="00446E7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l</w:t>
      </w:r>
      <w:r w:rsidRPr="00446E70" w:rsidR="00446E7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eitura de Documentos Recebidos de Diversos</w:t>
      </w:r>
      <w:r w:rsidR="00446E7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Pr="00446E70" w:rsidR="00446E70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onde </w:t>
      </w:r>
      <w:r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</w:t>
      </w:r>
      <w:r w:rsidRPr="00446E70"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ão h</w:t>
      </w:r>
      <w:r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avia</w:t>
      </w:r>
      <w:r w:rsidRPr="00446E70"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matéria a ser lida.</w:t>
      </w:r>
      <w:r w:rsidRPr="00446E70" w:rsidR="00446E70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Nesse momento o Presidente</w:t>
      </w:r>
      <w:r w:rsidRPr="00446E70" w:rsidR="00446E70"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 w:rsidRPr="00446E70" w:rsidR="00446E70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 w:rsidRPr="00446E70" w:rsidR="00446E70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 w:rsidRPr="00446E70" w:rsidR="00446E70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 w:rsidRPr="00446E70" w:rsidR="00446E70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 w:rsidRPr="00446E70" w:rsid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ARTIGO 153, PARÁGRAFO 4º, DO REGIMENTO INTERNO):</w:t>
      </w:r>
      <w:r w:rsidR="001525A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8" w:history="1">
        <w:r w:rsidRPr="001525AD" w:rsidR="001525AD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Mauro Sérgio de Oliveira</w:t>
        </w:r>
      </w:hyperlink>
      <w:r w:rsidR="001525A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[23:47]</w:t>
      </w:r>
      <w:r w:rsidR="0085775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comentou sobre </w:t>
      </w:r>
      <w:r w:rsidR="00A910F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os pedidos protocolados com os deputados, destacou o Deputado Celso Russomano, citou que infelizmente Holambra perdeu uma emenda no valor de quatrocentos mil reais, que seria destinada para o NACATEA,  não sabe qual foi o motivo; o Vereador comentou também sobre a falta de alguns medicamentos na farmácia do município, pediu providencias; comentou também sobre uma campeonato particular que ocorreu no estadio, onde não estava presente nem a guarda municipal e nem tinha ambulâncias, ocorreu acidentes com os jogadores e tiveram que ser socorridos por outros munícipes, em carros particulares. </w:t>
      </w:r>
      <w:r w:rsidRPr="00446E70" w:rsid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Não havendo mais inscritos, o Senhor Presidente informou que está esgotado o tempo para os Vereadores se inscrevam na Explicação Pessoal, em seguida o Senhor Presidente deu início a</w:t>
      </w:r>
      <w:r w:rsidRPr="00446E70" w:rsidR="00446E70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446E70" w:rsidR="00446E70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 w:rsidRPr="00446E70" w:rsidR="00446E70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que a matéria seria apreciada </w:t>
      </w:r>
      <w:r w:rsidRPr="00446E70" w:rsidR="00446E70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Em Única Discussão e Votação:</w:t>
      </w:r>
      <w:r w:rsidR="00DB6403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1B1A8F"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9" w:history="1">
        <w:r w:rsidRPr="001B1A8F" w:rsidR="00446E70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5ª Sessão Ordinária</w:t>
        </w:r>
      </w:hyperlink>
      <w:r w:rsidRPr="001B1A8F" w:rsid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9 de março de 2026</w:t>
      </w:r>
      <w:r w:rsidRPr="001B1A8F" w:rsidR="001B1A8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todos os Vereadores foram favoráveis, o Presidente declarou aprovada a </w:t>
      </w:r>
      <w:hyperlink r:id="rId9" w:history="1">
        <w:r w:rsidRPr="001B1A8F" w:rsidR="001B1A8F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5ª Sessão Ordinária</w:t>
        </w:r>
      </w:hyperlink>
      <w:r w:rsidR="001B1A8F">
        <w:t xml:space="preserve">. </w:t>
      </w:r>
      <w:r w:rsidRPr="001B1A8F" w:rsidR="001B1A8F">
        <w:rPr>
          <w:rFonts w:ascii="Arial" w:hAnsi="Arial" w:cs="Arial"/>
          <w:sz w:val="24"/>
          <w:szCs w:val="24"/>
        </w:rPr>
        <w:t xml:space="preserve">A seguir solicitou a 1ª Secretária que fizesse a leitura do </w:t>
      </w:r>
      <w:hyperlink r:id="rId10" w:history="1">
        <w:r w:rsidRPr="001B1A8F" w:rsidR="00446E70">
          <w:rPr>
            <w:rStyle w:val="Hyperlink"/>
            <w:rFonts w:ascii="Arial" w:hAnsi="Arial" w:cs="Arial"/>
            <w:sz w:val="24"/>
            <w:szCs w:val="24"/>
          </w:rPr>
          <w:t>Requerimento nº004/2026</w:t>
        </w:r>
      </w:hyperlink>
      <w:r w:rsidRPr="001B1A8F" w:rsidR="00446E70">
        <w:rPr>
          <w:rFonts w:ascii="Arial" w:hAnsi="Arial" w:cs="Arial"/>
          <w:sz w:val="24"/>
          <w:szCs w:val="24"/>
        </w:rPr>
        <w:t>, de autoria do Vereador Fabiano Soares, que “Requer informações ao Executivo se o município está preparado para o cumprimento da Lei Estadual nº 18.397/2026 que trata do sepultamento de cães e gatos junto aos seus tutores.”</w:t>
      </w:r>
      <w:r w:rsidR="001B1A8F">
        <w:rPr>
          <w:rFonts w:ascii="Arial" w:hAnsi="Arial" w:cs="Arial"/>
          <w:sz w:val="24"/>
          <w:szCs w:val="24"/>
        </w:rPr>
        <w:t xml:space="preserve"> </w:t>
      </w:r>
      <w:r w:rsidR="00AE5C46">
        <w:rPr>
          <w:rFonts w:ascii="Arial" w:hAnsi="Arial" w:cs="Arial"/>
          <w:sz w:val="24"/>
          <w:szCs w:val="24"/>
        </w:rPr>
        <w:t xml:space="preserve">O Presidente colocou em discussão o </w:t>
      </w:r>
      <w:hyperlink r:id="rId10" w:history="1">
        <w:r w:rsidRPr="001B1A8F" w:rsidR="00AE5C46">
          <w:rPr>
            <w:rStyle w:val="Hyperlink"/>
            <w:rFonts w:ascii="Arial" w:hAnsi="Arial" w:cs="Arial"/>
            <w:sz w:val="24"/>
            <w:szCs w:val="24"/>
          </w:rPr>
          <w:t>Requerimento nº004/2026</w:t>
        </w:r>
      </w:hyperlink>
      <w:r w:rsidR="00AE5C46">
        <w:t xml:space="preserve">, </w:t>
      </w:r>
      <w:hyperlink r:id="rId11" w:history="1">
        <w:r w:rsidRPr="001525AD" w:rsidR="00AE5C46">
          <w:rPr>
            <w:rStyle w:val="Hyperlink"/>
            <w:rFonts w:ascii="Arial" w:hAnsi="Arial" w:cs="Arial"/>
            <w:sz w:val="24"/>
            <w:szCs w:val="24"/>
          </w:rPr>
          <w:t xml:space="preserve">Vereador </w:t>
        </w:r>
        <w:r w:rsidRPr="001525AD" w:rsidR="001525AD">
          <w:rPr>
            <w:rStyle w:val="Hyperlink"/>
            <w:rFonts w:ascii="Arial" w:hAnsi="Arial" w:cs="Arial"/>
            <w:sz w:val="24"/>
            <w:szCs w:val="24"/>
          </w:rPr>
          <w:t>Fabiano Soares Lima</w:t>
        </w:r>
      </w:hyperlink>
      <w:r w:rsidR="001525AD">
        <w:rPr>
          <w:rFonts w:ascii="Arial" w:hAnsi="Arial" w:cs="Arial"/>
          <w:sz w:val="24"/>
          <w:szCs w:val="24"/>
        </w:rPr>
        <w:t xml:space="preserve"> [39:15]</w:t>
      </w:r>
      <w:r w:rsidR="00A910F2">
        <w:rPr>
          <w:rFonts w:ascii="Arial" w:hAnsi="Arial" w:cs="Arial"/>
          <w:sz w:val="24"/>
          <w:szCs w:val="24"/>
        </w:rPr>
        <w:t xml:space="preserve"> o Vereador citou que apresentou este requerimento para apreciação com o intuito </w:t>
      </w:r>
      <w:r w:rsidR="00F64A5D">
        <w:rPr>
          <w:rFonts w:ascii="Arial" w:hAnsi="Arial" w:cs="Arial"/>
          <w:sz w:val="24"/>
          <w:szCs w:val="24"/>
        </w:rPr>
        <w:t>de assegurar informações, pois é uma lei estadual</w:t>
      </w:r>
      <w:r w:rsidR="006C3F2D">
        <w:rPr>
          <w:rFonts w:ascii="Arial" w:hAnsi="Arial" w:cs="Arial"/>
          <w:sz w:val="24"/>
          <w:szCs w:val="24"/>
        </w:rPr>
        <w:t xml:space="preserve"> aprovada e já sancionada pelo Governador</w:t>
      </w:r>
      <w:r w:rsidR="00F64A5D">
        <w:rPr>
          <w:rFonts w:ascii="Arial" w:hAnsi="Arial" w:cs="Arial"/>
          <w:sz w:val="24"/>
          <w:szCs w:val="24"/>
        </w:rPr>
        <w:t>, onde se teve um avanço significativo</w:t>
      </w:r>
      <w:r w:rsidR="006C3F2D">
        <w:rPr>
          <w:rFonts w:ascii="Arial" w:hAnsi="Arial" w:cs="Arial"/>
          <w:sz w:val="24"/>
          <w:szCs w:val="24"/>
        </w:rPr>
        <w:t xml:space="preserve"> na parte jurídica, </w:t>
      </w:r>
      <w:r w:rsidR="00F64A5D">
        <w:rPr>
          <w:rFonts w:ascii="Arial" w:hAnsi="Arial" w:cs="Arial"/>
          <w:sz w:val="24"/>
          <w:szCs w:val="24"/>
        </w:rPr>
        <w:t xml:space="preserve"> para se manter o vínculo dos animais de estimação e seus donos</w:t>
      </w:r>
      <w:r w:rsidR="006C3F2D">
        <w:rPr>
          <w:rFonts w:ascii="Arial" w:hAnsi="Arial" w:cs="Arial"/>
          <w:sz w:val="24"/>
          <w:szCs w:val="24"/>
        </w:rPr>
        <w:t xml:space="preserve">, mas para o município possa implementar a referida lei, o município precisa se adequar, fazer estudos para que ocorra uma possível implementação, </w:t>
      </w:r>
      <w:r w:rsidR="00F64A5D">
        <w:rPr>
          <w:rFonts w:ascii="Arial" w:hAnsi="Arial" w:cs="Arial"/>
          <w:sz w:val="24"/>
          <w:szCs w:val="24"/>
        </w:rPr>
        <w:t xml:space="preserve"> </w:t>
      </w:r>
      <w:r w:rsidR="006C3F2D">
        <w:rPr>
          <w:rFonts w:ascii="Arial" w:hAnsi="Arial" w:cs="Arial"/>
          <w:sz w:val="24"/>
          <w:szCs w:val="24"/>
        </w:rPr>
        <w:t>com a aprovação do requerimento poderá repassar as informações para os munícipes que o procuram. O</w:t>
      </w:r>
      <w:r w:rsidR="001B1A8F">
        <w:rPr>
          <w:rFonts w:ascii="Arial" w:hAnsi="Arial" w:cs="Arial"/>
          <w:sz w:val="24"/>
          <w:szCs w:val="24"/>
        </w:rPr>
        <w:t xml:space="preserve"> Presidente colocou em votação </w:t>
      </w:r>
      <w:r w:rsidR="00AE5C46">
        <w:rPr>
          <w:rFonts w:ascii="Arial" w:hAnsi="Arial" w:cs="Arial"/>
          <w:sz w:val="24"/>
          <w:szCs w:val="24"/>
        </w:rPr>
        <w:t xml:space="preserve">o </w:t>
      </w:r>
      <w:hyperlink r:id="rId10" w:history="1">
        <w:r w:rsidRPr="001B1A8F" w:rsidR="00AE5C46">
          <w:rPr>
            <w:rStyle w:val="Hyperlink"/>
            <w:rFonts w:ascii="Arial" w:hAnsi="Arial" w:cs="Arial"/>
            <w:sz w:val="24"/>
            <w:szCs w:val="24"/>
          </w:rPr>
          <w:t>Requerimento nº004/2026</w:t>
        </w:r>
      </w:hyperlink>
      <w:r w:rsidRPr="00AE5C46" w:rsidR="00AE5C46">
        <w:rPr>
          <w:rFonts w:ascii="Arial" w:hAnsi="Arial" w:cs="Arial"/>
          <w:sz w:val="24"/>
          <w:szCs w:val="24"/>
        </w:rPr>
        <w:t>, todos os Vereadores foram favoráveis</w:t>
      </w:r>
      <w:r w:rsidR="00AE5C46">
        <w:rPr>
          <w:rFonts w:ascii="Arial" w:hAnsi="Arial" w:cs="Arial"/>
          <w:sz w:val="24"/>
          <w:szCs w:val="24"/>
        </w:rPr>
        <w:t xml:space="preserve">, o Presidente </w:t>
      </w:r>
      <w:r w:rsidR="00FB459B">
        <w:rPr>
          <w:rFonts w:ascii="Arial" w:hAnsi="Arial" w:cs="Arial"/>
          <w:sz w:val="24"/>
          <w:szCs w:val="24"/>
        </w:rPr>
        <w:t xml:space="preserve">declarou aprovado o </w:t>
      </w:r>
      <w:hyperlink r:id="rId10" w:history="1">
        <w:r w:rsidRPr="001B1A8F" w:rsidR="00FB459B">
          <w:rPr>
            <w:rStyle w:val="Hyperlink"/>
            <w:rFonts w:ascii="Arial" w:hAnsi="Arial" w:cs="Arial"/>
            <w:sz w:val="24"/>
            <w:szCs w:val="24"/>
          </w:rPr>
          <w:t>Requerimento nº004/2026</w:t>
        </w:r>
      </w:hyperlink>
      <w:r w:rsidR="00FB459B">
        <w:t xml:space="preserve">. </w:t>
      </w:r>
      <w:r w:rsidRPr="00446E70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 w:rsidRPr="00446E70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(Art.159, PARAGRÁFO 3º, DO REGIMENTO INTERNO- MÁXIMO DE 5 MINUTOS):</w:t>
      </w:r>
      <w:r w:rsidR="00FB459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todos os Vereadores inscritos dispensaram o uso da palavra.</w:t>
      </w:r>
      <w:r w:rsidR="00C14A54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446E70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</w:t>
      </w:r>
      <w:r w:rsidR="00FB459B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convocou os Vereadores para participarem da 4ª Sessão Extraordinária, logo a seguir, depois </w:t>
      </w:r>
      <w:r w:rsidRPr="00446E70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encerrou a sessão, comunicando que a próxima Sessão Ordinária, será realizada, no dia 0</w:t>
      </w:r>
      <w:r w:rsidR="00FB459B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6</w:t>
      </w:r>
      <w:r w:rsidRPr="00446E70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 abril de 2026, às 19 horas.</w:t>
      </w:r>
      <w:r w:rsidRP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Moreton Esperança, 1ª </w:t>
      </w:r>
      <w:r w:rsidRP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Secretária, lavrei a presente Ata, que será lida e </w:t>
      </w:r>
      <w:r w:rsidRPr="00446E70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 w:rsidRP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:rsidR="009C5121" w:rsidRPr="00446E70" w:rsidP="009C5121" w14:paraId="1776CEE3" w14:textId="77777777">
      <w:pPr>
        <w:pStyle w:val="ListParagraph"/>
        <w:tabs>
          <w:tab w:val="left" w:pos="284"/>
          <w:tab w:val="left" w:pos="695"/>
          <w:tab w:val="left" w:pos="5781"/>
          <w:tab w:val="left" w:pos="8931"/>
          <w:tab w:val="left" w:pos="9072"/>
          <w:tab w:val="left" w:pos="9214"/>
        </w:tabs>
        <w:suppressAutoHyphens/>
        <w:overflowPunct w:val="0"/>
        <w:autoSpaceDN w:val="0"/>
        <w:spacing w:after="0" w:line="240" w:lineRule="auto"/>
        <w:ind w:left="0" w:right="-42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43EB9103" w14:textId="77777777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Mesa da Câmara Municipal da Estância Turística de Holambra, 0</w:t>
      </w:r>
      <w:r w:rsidRPr="00446E70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9</w:t>
      </w:r>
      <w:r w:rsidRPr="00446E7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fevereiro de 2026.</w:t>
      </w:r>
    </w:p>
    <w:p w:rsidR="009C5121" w:rsidRPr="00446E70" w:rsidP="009C5121" w14:paraId="3F2702EC" w14:textId="77777777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56A7E19D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018721A0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3821A59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446E7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9C5121" w:rsidRPr="00446E70" w:rsidP="009C5121" w14:paraId="7DDA104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446E7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:rsidR="009C5121" w:rsidRPr="00446E70" w:rsidP="009C5121" w14:paraId="31AF869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35CAAF50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3BB457D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109AD3C3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1EBA8E9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75FD443E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446E7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:rsidR="009C5121" w:rsidRPr="00446E70" w:rsidP="009C5121" w14:paraId="102FF55D" w14:textId="77777777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446E7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:rsidR="009C5121" w:rsidRPr="00446E70" w:rsidP="009C5121" w14:paraId="1AE4A78F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50FCEA52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11B62FAC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154F91D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46E7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:rsidR="009C5121" w:rsidRPr="00446E70" w:rsidP="009C5121" w14:paraId="289A62A2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446E7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:rsidR="009C5121" w:rsidRPr="00446E70" w:rsidP="009C5121" w14:paraId="45C6BAEA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73FD899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60940C8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C5121" w:rsidRPr="00446E70" w:rsidP="009C5121" w14:paraId="2AB119AB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446E7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HERMINDO FELIX</w:t>
      </w:r>
    </w:p>
    <w:p w:rsidR="009C5121" w:rsidRPr="00446E70" w:rsidP="009C5121" w14:paraId="6732764F" w14:textId="77777777">
      <w:pPr>
        <w:spacing w:line="240" w:lineRule="auto"/>
        <w:jc w:val="both"/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</w:pPr>
      <w:r w:rsidRPr="00446E7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446E70">
        <w:rPr>
          <w:rFonts w:ascii="Arial" w:eastAsia="Times New Roman" w:hAnsi="Arial" w:cs="Arial"/>
          <w:b/>
          <w:kern w:val="0"/>
          <w:sz w:val="24"/>
          <w:szCs w:val="24"/>
          <w:lang w:val="en-US" w:eastAsia="pt-BR"/>
          <w14:ligatures w14:val="none"/>
        </w:rPr>
        <w:t xml:space="preserve">                                         </w:t>
      </w:r>
      <w:r w:rsidRPr="00446E7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Vereador/2º Secretário</w:t>
      </w:r>
    </w:p>
    <w:p w:rsidR="009C5121" w:rsidRPr="00446E70" w:rsidP="009C5121" w14:paraId="15F18F97" w14:textId="77777777">
      <w:pPr>
        <w:jc w:val="both"/>
        <w:rPr>
          <w:sz w:val="24"/>
          <w:szCs w:val="24"/>
        </w:rPr>
      </w:pPr>
    </w:p>
    <w:p w:rsidR="009C5121" w:rsidRPr="00446E70" w:rsidP="009C5121" w14:paraId="6F1E53FE" w14:textId="77777777">
      <w:pPr>
        <w:rPr>
          <w:sz w:val="24"/>
          <w:szCs w:val="24"/>
        </w:rPr>
      </w:pPr>
    </w:p>
    <w:p w:rsidR="009C5121" w:rsidRPr="00446E70" w:rsidP="009C5121" w14:paraId="798923B1" w14:textId="77777777">
      <w:pPr>
        <w:rPr>
          <w:sz w:val="24"/>
          <w:szCs w:val="24"/>
        </w:rPr>
      </w:pPr>
    </w:p>
    <w:p w:rsidR="004F0BD1" w:rsidRPr="00446E70" w14:paraId="615F44D7" w14:textId="77777777">
      <w:pPr>
        <w:rPr>
          <w:sz w:val="24"/>
          <w:szCs w:val="24"/>
        </w:rPr>
      </w:pPr>
    </w:p>
    <w:sectPr w:rsidSect="009C5121">
      <w:footerReference w:type="default" r:id="rId12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80635098"/>
      <w:docPartObj>
        <w:docPartGallery w:val="Page Numbers (Bottom of Page)"/>
        <w:docPartUnique/>
      </w:docPartObj>
    </w:sdtPr>
    <w:sdtContent>
      <w:p w:rsidR="00C14A54" w14:paraId="60BE9C49" w14:textId="7978397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4A54" w14:paraId="7D28D68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F8144C"/>
    <w:multiLevelType w:val="hybridMultilevel"/>
    <w:tmpl w:val="352A1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57903"/>
    <w:multiLevelType w:val="hybridMultilevel"/>
    <w:tmpl w:val="DDCC81B4"/>
    <w:lvl w:ilvl="0">
      <w:start w:val="1"/>
      <w:numFmt w:val="decimal"/>
      <w:lvlText w:val="%1-"/>
      <w:lvlJc w:val="left"/>
      <w:pPr>
        <w:ind w:left="360" w:hanging="360"/>
      </w:pPr>
      <w:rPr>
        <w:rFonts w:eastAsia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BD64BA"/>
    <w:multiLevelType w:val="hybridMultilevel"/>
    <w:tmpl w:val="82184E0E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21"/>
    <w:rsid w:val="00095B5C"/>
    <w:rsid w:val="000D66E2"/>
    <w:rsid w:val="001525AD"/>
    <w:rsid w:val="001B1A8F"/>
    <w:rsid w:val="002C5D7C"/>
    <w:rsid w:val="002E2270"/>
    <w:rsid w:val="003B51E7"/>
    <w:rsid w:val="00446E70"/>
    <w:rsid w:val="004F0BD1"/>
    <w:rsid w:val="006C3F2D"/>
    <w:rsid w:val="006E1A4C"/>
    <w:rsid w:val="007B0F9A"/>
    <w:rsid w:val="007F049D"/>
    <w:rsid w:val="0085775C"/>
    <w:rsid w:val="008A13F2"/>
    <w:rsid w:val="00921992"/>
    <w:rsid w:val="00961546"/>
    <w:rsid w:val="009956D1"/>
    <w:rsid w:val="009C5121"/>
    <w:rsid w:val="00A910F2"/>
    <w:rsid w:val="00AE5C46"/>
    <w:rsid w:val="00B1656F"/>
    <w:rsid w:val="00C14A54"/>
    <w:rsid w:val="00D23F32"/>
    <w:rsid w:val="00D76A81"/>
    <w:rsid w:val="00DA3F24"/>
    <w:rsid w:val="00DB6403"/>
    <w:rsid w:val="00DC5E55"/>
    <w:rsid w:val="00F64A5D"/>
    <w:rsid w:val="00F766BF"/>
    <w:rsid w:val="00FB459B"/>
    <w:rsid w:val="00FE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3DA23-6B66-4A49-83AD-99DA7D0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121"/>
  </w:style>
  <w:style w:type="paragraph" w:styleId="Heading1">
    <w:name w:val="heading 1"/>
    <w:basedOn w:val="Normal"/>
    <w:next w:val="Normal"/>
    <w:link w:val="Ttulo1Char"/>
    <w:uiPriority w:val="9"/>
    <w:qFormat/>
    <w:rsid w:val="009C5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C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C51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C5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C51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C5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C5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C5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C5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C5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C5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C5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C51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C51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C51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C51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C51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C5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C5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C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C5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C5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C5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C5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1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C5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C51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2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CorpodetextoChar"/>
    <w:uiPriority w:val="1"/>
    <w:qFormat/>
    <w:rsid w:val="00446E7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46E70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styleId="Hyperlink">
    <w:name w:val="Hyperlink"/>
    <w:basedOn w:val="DefaultParagraphFont"/>
    <w:uiPriority w:val="99"/>
    <w:unhideWhenUsed/>
    <w:rsid w:val="00446E7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25AD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unhideWhenUsed/>
    <w:rsid w:val="00C14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14A54"/>
  </w:style>
  <w:style w:type="paragraph" w:styleId="Footer">
    <w:name w:val="footer"/>
    <w:basedOn w:val="Normal"/>
    <w:link w:val="RodapChar"/>
    <w:uiPriority w:val="99"/>
    <w:unhideWhenUsed/>
    <w:rsid w:val="00C14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14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lambra9.siscam.com.br/Documentos/Details?id=30734&amp;grupoId=1" TargetMode="External" /><Relationship Id="rId11" Type="http://schemas.openxmlformats.org/officeDocument/2006/relationships/hyperlink" Target="https://youtu.be/3yo8GByA5xI?t=2355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lambra9.siscam.com.br/Documentos/Details?id=30722&amp;grupoId=6" TargetMode="External" /><Relationship Id="rId5" Type="http://schemas.openxmlformats.org/officeDocument/2006/relationships/hyperlink" Target="https://holambra9.siscam.com.br/Documentos/Details?id=30726&amp;grupoId=6" TargetMode="External" /><Relationship Id="rId6" Type="http://schemas.openxmlformats.org/officeDocument/2006/relationships/hyperlink" Target="https://holambra9.siscam.com.br/Documentos/Details?id=30718&amp;grupoId=6" TargetMode="External" /><Relationship Id="rId7" Type="http://schemas.openxmlformats.org/officeDocument/2006/relationships/hyperlink" Target="https://holambra9.siscam.com.br/Documentos/Details?id=30742&amp;grupoId=1" TargetMode="External" /><Relationship Id="rId8" Type="http://schemas.openxmlformats.org/officeDocument/2006/relationships/hyperlink" Target="https://youtu.be/3yo8GByA5xI?t=1427" TargetMode="External" /><Relationship Id="rId9" Type="http://schemas.openxmlformats.org/officeDocument/2006/relationships/hyperlink" Target="https://holambra9.siscam.com.br/Documentos/Details?id=30738&amp;reuniaoId=1641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3</Pages>
  <Words>1193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14</cp:revision>
  <dcterms:created xsi:type="dcterms:W3CDTF">2026-02-12T17:48:00Z</dcterms:created>
  <dcterms:modified xsi:type="dcterms:W3CDTF">2026-03-26T12:32:00Z</dcterms:modified>
</cp:coreProperties>
</file>