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7E79" w:rsidP="00037E79" w14:paraId="287D6DDA" w14:textId="77777777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037E79" w:rsidP="00037E79" w14:paraId="723DBCF7" w14:textId="77777777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037E79" w:rsidP="00037E79" w14:paraId="65913C17" w14:textId="7359A054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PAUTA DA 6ª SESSÃO ORDINÁRIA DA 9ª LEGISLATURA - SEGUNDA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-FEIRA, 16 DE MARÇO DE 2026 – 19 HORAS.</w:t>
      </w:r>
    </w:p>
    <w:p w:rsidR="00037E79" w:rsidP="00037E79" w14:paraId="0FBB1D38" w14:textId="77777777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</w:p>
    <w:p w:rsidR="00037E79" w:rsidP="00037E79" w14:paraId="185C9F2C" w14:textId="77777777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:rsidR="00037E79" w:rsidP="00037E79" w14:paraId="34532CCF" w14:textId="7777777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  <w:bookmarkEnd w:id="0"/>
    </w:p>
    <w:p w:rsidR="00037E79" w:rsidP="00037E79" w14:paraId="75EAC229" w14:textId="7777777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:rsidR="00037E79" w:rsidP="00037E79" w14:paraId="4A278B3E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037E79" w:rsidP="00037E79" w14:paraId="6A15962C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:rsidR="00037E79" w:rsidP="00037E79" w14:paraId="592F0F38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037E79" w:rsidP="00037E79" w14:paraId="7D67AD22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:rsidR="00037E79" w:rsidP="00037E79" w14:paraId="0D69F0BC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EXPEDIENTE:</w:t>
      </w:r>
    </w:p>
    <w:p w:rsidR="00037E79" w:rsidP="00037E79" w14:paraId="344507AE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037E79" w:rsidP="00037E79" w14:paraId="57447E91" w14:textId="77777777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 Executivo:</w:t>
      </w:r>
    </w:p>
    <w:p w:rsidR="00037E79" w:rsidP="00037E79" w14:paraId="79B87124" w14:textId="77777777">
      <w:pPr>
        <w:tabs>
          <w:tab w:val="left" w:pos="284"/>
          <w:tab w:val="left" w:pos="5781"/>
          <w:tab w:val="left" w:pos="9072"/>
        </w:tabs>
        <w:suppressAutoHyphens/>
        <w:autoSpaceDN w:val="0"/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037E79" w:rsidP="00037E79" w14:paraId="33D96492" w14:textId="421875FB">
      <w:pPr>
        <w:tabs>
          <w:tab w:val="left" w:pos="284"/>
          <w:tab w:val="left" w:pos="5781"/>
          <w:tab w:val="left" w:pos="9072"/>
        </w:tabs>
        <w:suppressAutoHyphens/>
        <w:autoSpaceDN w:val="0"/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1-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Ofício nº04</w:t>
      </w:r>
      <w:r w:rsidR="00AE7BA0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0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/2026-GP, solicitando prorrogação de prazo para resposta ao Requerimento nº00</w:t>
      </w:r>
      <w:r w:rsidR="00AE7BA0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2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/2026.</w:t>
      </w:r>
    </w:p>
    <w:p w:rsidR="00037E79" w:rsidP="00037E79" w14:paraId="35F3FD7F" w14:textId="77777777">
      <w:pPr>
        <w:tabs>
          <w:tab w:val="left" w:pos="284"/>
          <w:tab w:val="left" w:pos="5781"/>
          <w:tab w:val="left" w:pos="9072"/>
        </w:tabs>
        <w:suppressAutoHyphens/>
        <w:autoSpaceDN w:val="0"/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037E79" w:rsidP="00037E79" w14:paraId="6C50BD69" w14:textId="77777777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dos Senhores Vereadores:</w:t>
      </w:r>
    </w:p>
    <w:p w:rsidR="00037E79" w:rsidP="00037E79" w14:paraId="4553B679" w14:textId="77777777">
      <w:pPr>
        <w:tabs>
          <w:tab w:val="left" w:pos="284"/>
          <w:tab w:val="left" w:pos="9072"/>
        </w:tabs>
        <w:suppressAutoHyphens/>
        <w:autoSpaceDN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037E79" w:rsidP="00037E79" w14:paraId="36E55D7B" w14:textId="335FF066">
      <w:pPr>
        <w:pStyle w:val="BodyText"/>
        <w:numPr>
          <w:ilvl w:val="0"/>
          <w:numId w:val="4"/>
        </w:numPr>
        <w:tabs>
          <w:tab w:val="left" w:pos="284"/>
        </w:tabs>
        <w:ind w:left="0" w:right="-1" w:firstLine="0"/>
        <w:jc w:val="both"/>
        <w:rPr>
          <w:rFonts w:ascii="Arial" w:hAnsi="Arial" w:cs="Arial"/>
          <w:lang w:val="pt-BR"/>
        </w:rPr>
      </w:pPr>
      <w:hyperlink r:id="rId5" w:history="1">
        <w:r w:rsidRPr="006C29E8">
          <w:rPr>
            <w:rStyle w:val="Hyperlink"/>
            <w:rFonts w:ascii="Arial" w:eastAsia="Times New Roman" w:hAnsi="Arial" w:cs="Arial"/>
            <w:lang w:eastAsia="pt-BR"/>
          </w:rPr>
          <w:t>Projeto de Lei nº007/2026</w:t>
        </w:r>
      </w:hyperlink>
      <w:r w:rsidRPr="00037E79">
        <w:rPr>
          <w:rFonts w:ascii="Arial" w:eastAsia="Times New Roman" w:hAnsi="Arial" w:cs="Arial"/>
          <w:lang w:eastAsia="pt-BR"/>
        </w:rPr>
        <w:t>, de autoria do Fabiano Soares, que “</w:t>
      </w:r>
      <w:r w:rsidRPr="00037E79">
        <w:rPr>
          <w:rFonts w:ascii="Arial" w:hAnsi="Arial" w:cs="Arial"/>
          <w:lang w:val="pt-BR"/>
        </w:rPr>
        <w:t>Dispõe sobre a permanência e o amparo de animais comunitários em logradouros públicos e em condomínios, institui mecanismos de responsabilização compartilhada e proteção jurídica desses animais, e dá outras providências.</w:t>
      </w:r>
    </w:p>
    <w:p w:rsidR="00037E79" w:rsidP="00037E79" w14:paraId="6F25D11B" w14:textId="77777777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bookmarkStart w:id="1" w:name="_Hlk223599665"/>
    <w:p w:rsidR="00037E79" w:rsidP="00037E79" w14:paraId="1FA586A8" w14:textId="2A240BA6">
      <w:pPr>
        <w:pStyle w:val="BodyTex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spacing w:val="-2"/>
          <w:lang w:val="pt-BR"/>
        </w:rPr>
      </w:pPr>
      <w:hyperlink r:id="rId6" w:history="1">
        <w:r w:rsidRPr="00BC5D85">
          <w:rPr>
            <w:rStyle w:val="Hyperlink"/>
            <w:rFonts w:ascii="Arial" w:eastAsia="Times New Roman" w:hAnsi="Arial" w:cs="Arial"/>
            <w:lang w:eastAsia="pt-BR"/>
          </w:rPr>
          <w:t>Projeto de Lei nº008/2026</w:t>
        </w:r>
      </w:hyperlink>
      <w:r w:rsidRPr="00037E79">
        <w:rPr>
          <w:rFonts w:ascii="Arial" w:eastAsia="Times New Roman" w:hAnsi="Arial" w:cs="Arial"/>
          <w:lang w:eastAsia="pt-BR"/>
        </w:rPr>
        <w:t xml:space="preserve">, de autoria do Fabiano Soares que </w:t>
      </w:r>
      <w:bookmarkEnd w:id="1"/>
      <w:r w:rsidRPr="00037E79">
        <w:rPr>
          <w:rFonts w:ascii="Arial" w:hAnsi="Arial" w:cs="Arial"/>
          <w:spacing w:val="-2"/>
          <w:lang w:val="pt-BR"/>
        </w:rPr>
        <w:t>"Institui medidas complementares de proteção e segurança pessoal para mulheres em situação de violência doméstica no município de Holambra, em consonância com a lei federal nº 11.340/2006 – lei maria da penha, e dá outras providências."</w:t>
      </w:r>
    </w:p>
    <w:p w:rsidR="00037E79" w:rsidP="00037E79" w14:paraId="0C729494" w14:textId="77777777">
      <w:pPr>
        <w:pStyle w:val="ListParagraph"/>
        <w:rPr>
          <w:rFonts w:ascii="Arial" w:hAnsi="Arial" w:cs="Arial"/>
          <w:spacing w:val="-2"/>
        </w:rPr>
      </w:pPr>
    </w:p>
    <w:p w:rsidR="00037E79" w:rsidRPr="00650FC2" w:rsidP="00037E79" w14:paraId="29B7D4FC" w14:textId="59E65DC3">
      <w:pPr>
        <w:pStyle w:val="BodyTex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spacing w:val="-2"/>
          <w:lang w:val="pt-BR"/>
        </w:rPr>
      </w:pPr>
      <w:hyperlink r:id="rId7" w:history="1">
        <w:r w:rsidRPr="00BC5D85">
          <w:rPr>
            <w:rStyle w:val="Hyperlink"/>
            <w:rFonts w:ascii="Arial" w:hAnsi="Arial" w:cs="Arial"/>
          </w:rPr>
          <w:t>Projeto de Resolução nº007/2026</w:t>
        </w:r>
      </w:hyperlink>
      <w:r>
        <w:rPr>
          <w:rFonts w:ascii="Arial" w:hAnsi="Arial" w:cs="Arial"/>
          <w:color w:val="212529"/>
        </w:rPr>
        <w:t>, de autoria do Vereador Fabiano Soares que “Constitui Comissão de Representação da Câmara Municipal da Estância Turística de Holambra na “4ª Edição do Encontro Paulista da Juventude”, em Lins/SP”.</w:t>
      </w:r>
    </w:p>
    <w:p w:rsidR="00650FC2" w:rsidP="00650FC2" w14:paraId="1CC8523E" w14:textId="77777777">
      <w:pPr>
        <w:pStyle w:val="ListParagraph"/>
        <w:rPr>
          <w:rFonts w:ascii="Arial" w:hAnsi="Arial" w:cs="Arial"/>
          <w:spacing w:val="-2"/>
        </w:rPr>
      </w:pPr>
    </w:p>
    <w:p w:rsidR="00037E79" w:rsidRPr="006C29E8" w:rsidP="00037E79" w14:paraId="6AEE0B54" w14:textId="13FFCFB9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8" w:history="1">
        <w:r w:rsidRPr="006C29E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nº0</w:t>
        </w:r>
        <w:r w:rsidRPr="006C29E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24</w:t>
        </w:r>
        <w:r w:rsidRPr="006C29E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/2026</w:t>
        </w:r>
      </w:hyperlink>
      <w:r w:rsidRPr="00650FC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</w:t>
      </w:r>
      <w:r w:rsidRPr="00650FC2" w:rsidR="00650FC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650FC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Vereador </w:t>
      </w:r>
      <w:r w:rsidRPr="00650FC2" w:rsidR="00650FC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Fabiano Soares,</w:t>
      </w:r>
      <w:r w:rsidRPr="00650FC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que 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ndica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Poder Executivo Municipal,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ejam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ealizados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studos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écnicos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dministrativos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isando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à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nstalação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 b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ebedouros e Água Potável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as Praças Públicas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Município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ossuem Playgrounds Infantis,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g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arantindo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cesso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g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ratuito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à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á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gua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ara Crianças,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amílias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emais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requentadores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esses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P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spaços.”</w:t>
      </w:r>
    </w:p>
    <w:p w:rsidR="00AE7BA0" w:rsidRPr="00AE7BA0" w:rsidP="00AE7BA0" w14:paraId="3B43E093" w14:textId="77777777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E7BA0" w:rsidP="00037E79" w14:paraId="50E9FAB5" w14:textId="56F98C66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Relatório das Atividades Desenvolvidas e a Prestação de Contas das Despesas efetuadas na Cerimônia de Anúncio da Construção do Mercado das Flores -Curitiba/PR. </w:t>
      </w:r>
    </w:p>
    <w:p w:rsidR="001711A8" w:rsidP="001711A8" w14:paraId="6FDC2FD8" w14:textId="77777777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711A8" w:rsidP="001711A8" w14:paraId="0F38861B" w14:textId="77777777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711A8" w:rsidP="001711A8" w14:paraId="13F90527" w14:textId="77777777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711A8" w:rsidRPr="001711A8" w:rsidP="001711A8" w14:paraId="75384669" w14:textId="77777777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711A8" w:rsidRPr="00650FC2" w:rsidP="00037E79" w14:paraId="1BB21CE2" w14:textId="0F6EF444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Ofício CRH nº004/2026, de autoria do Presidente Vereador Aparecido Lopes da Silva Lima, encaminhamento Balancetes da Receita e Despesa desta Câmara Municipal, referente ao mês de fevereiro de 2026.</w:t>
      </w:r>
    </w:p>
    <w:p w:rsidR="00037E79" w:rsidP="00037E79" w14:paraId="2C90E0E1" w14:textId="77777777">
      <w:pPr>
        <w:numPr>
          <w:ilvl w:val="0"/>
          <w:numId w:val="1"/>
        </w:numPr>
        <w:tabs>
          <w:tab w:val="left" w:pos="360"/>
          <w:tab w:val="left" w:pos="426"/>
          <w:tab w:val="left" w:pos="1042"/>
        </w:tabs>
        <w:spacing w:after="0" w:line="240" w:lineRule="auto"/>
        <w:ind w:hanging="720"/>
        <w:contextualSpacing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Leitura de Documentos Recebidos de Diversos:</w:t>
      </w:r>
    </w:p>
    <w:p w:rsidR="00037E79" w:rsidP="00037E79" w14:paraId="4D0FD27B" w14:textId="77777777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</w:p>
    <w:p w:rsidR="00037E79" w:rsidP="00037E79" w14:paraId="730AA21B" w14:textId="77777777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Não há matéria a ser lida.</w:t>
      </w:r>
    </w:p>
    <w:p w:rsidR="00037E79" w:rsidP="00037E79" w14:paraId="79F9D573" w14:textId="77777777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037E79" w:rsidP="00037E79" w14:paraId="007E8F7F" w14:textId="77777777">
      <w:pPr>
        <w:numPr>
          <w:ilvl w:val="0"/>
          <w:numId w:val="1"/>
        </w:numPr>
        <w:tabs>
          <w:tab w:val="left" w:pos="0"/>
          <w:tab w:val="left" w:pos="142"/>
          <w:tab w:val="left" w:pos="5781"/>
          <w:tab w:val="left" w:pos="9072"/>
        </w:tabs>
        <w:suppressAutoHyphens/>
        <w:autoSpaceDN w:val="0"/>
        <w:spacing w:after="0" w:line="240" w:lineRule="auto"/>
        <w:ind w:left="357" w:hanging="357"/>
        <w:contextualSpacing/>
        <w:jc w:val="both"/>
        <w:textAlignment w:val="baseline"/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</w:pPr>
      <w:r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  <w:t>Uso da palavra pelos Vereadores sobre “TEMA LIVRE”.</w:t>
      </w:r>
    </w:p>
    <w:p w:rsidR="00037E79" w:rsidP="00037E79" w14:paraId="1253B236" w14:textId="77777777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:rsidR="00037E79" w:rsidP="00037E79" w14:paraId="2FE88880" w14:textId="77777777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:rsidR="00037E79" w:rsidP="00037E79" w14:paraId="06C97567" w14:textId="77777777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ORDEM DO DIA:</w:t>
      </w:r>
    </w:p>
    <w:p w:rsidR="00037E79" w:rsidP="00037E79" w14:paraId="79A9928B" w14:textId="77777777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- Em Única Discussão e Votação</w:t>
      </w:r>
    </w:p>
    <w:p w:rsidR="00037E79" w:rsidP="00037E79" w14:paraId="7967E7CD" w14:textId="77777777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:rsidR="00037E79" w:rsidP="00037E79" w14:paraId="22348B1A" w14:textId="77777777">
      <w:pPr>
        <w:tabs>
          <w:tab w:val="left" w:pos="0"/>
          <w:tab w:val="left" w:pos="284"/>
        </w:tabs>
        <w:spacing w:line="252" w:lineRule="auto"/>
        <w:contextualSpacing/>
        <w:rPr>
          <w:rFonts w:ascii="Arial" w:hAnsi="Arial" w:cs="Arial"/>
        </w:rPr>
      </w:pPr>
    </w:p>
    <w:p w:rsidR="00037E79" w:rsidP="00037E79" w14:paraId="54C92003" w14:textId="5ED06478">
      <w:pPr>
        <w:numPr>
          <w:ilvl w:val="0"/>
          <w:numId w:val="3"/>
        </w:numPr>
        <w:tabs>
          <w:tab w:val="left" w:pos="0"/>
          <w:tab w:val="left" w:pos="284"/>
        </w:tabs>
        <w:spacing w:after="0" w:line="252" w:lineRule="auto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da </w:t>
      </w:r>
      <w:hyperlink r:id="rId9" w:history="1">
        <w:r w:rsidRPr="006C29E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Ata da </w:t>
        </w:r>
        <w:r w:rsidRPr="006C29E8" w:rsidR="00AE7BA0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5</w:t>
        </w:r>
        <w:r w:rsidRPr="006C29E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ª Sessão Ordinária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realizada no dia </w:t>
      </w:r>
      <w:r w:rsidR="00AE7BA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9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março de 2026.</w:t>
      </w:r>
    </w:p>
    <w:p w:rsidR="00037E79" w:rsidP="00037E79" w14:paraId="42DDFC70" w14:textId="77777777">
      <w:pPr>
        <w:spacing w:line="252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E7BA0" w:rsidRPr="00AE7BA0" w:rsidP="00AE7BA0" w14:paraId="6817A158" w14:textId="1154AC0E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hyperlink r:id="rId10" w:history="1">
        <w:r w:rsidRPr="006C29E8">
          <w:rPr>
            <w:rStyle w:val="Hyperlink"/>
            <w:rFonts w:ascii="Arial" w:hAnsi="Arial" w:cs="Arial"/>
            <w:sz w:val="24"/>
            <w:szCs w:val="24"/>
          </w:rPr>
          <w:t>Requerimento nº004/2026</w:t>
        </w:r>
      </w:hyperlink>
      <w:r w:rsidRPr="00AE7BA0">
        <w:rPr>
          <w:rFonts w:ascii="Arial" w:hAnsi="Arial" w:cs="Arial"/>
          <w:sz w:val="24"/>
          <w:szCs w:val="24"/>
        </w:rPr>
        <w:t xml:space="preserve">, de autoria do </w:t>
      </w:r>
      <w:r>
        <w:rPr>
          <w:rFonts w:ascii="Arial" w:hAnsi="Arial" w:cs="Arial"/>
          <w:sz w:val="24"/>
          <w:szCs w:val="24"/>
        </w:rPr>
        <w:t>V</w:t>
      </w:r>
      <w:r w:rsidRPr="00AE7BA0">
        <w:rPr>
          <w:rFonts w:ascii="Arial" w:hAnsi="Arial" w:cs="Arial"/>
          <w:sz w:val="24"/>
          <w:szCs w:val="24"/>
        </w:rPr>
        <w:t xml:space="preserve">ereador </w:t>
      </w:r>
      <w:r>
        <w:rPr>
          <w:rFonts w:ascii="Arial" w:hAnsi="Arial" w:cs="Arial"/>
          <w:sz w:val="24"/>
          <w:szCs w:val="24"/>
        </w:rPr>
        <w:t>F</w:t>
      </w:r>
      <w:r w:rsidRPr="00AE7BA0">
        <w:rPr>
          <w:rFonts w:ascii="Arial" w:hAnsi="Arial" w:cs="Arial"/>
          <w:sz w:val="24"/>
          <w:szCs w:val="24"/>
        </w:rPr>
        <w:t xml:space="preserve">abiano </w:t>
      </w:r>
      <w:r>
        <w:rPr>
          <w:rFonts w:ascii="Arial" w:hAnsi="Arial" w:cs="Arial"/>
          <w:sz w:val="24"/>
          <w:szCs w:val="24"/>
        </w:rPr>
        <w:t>S</w:t>
      </w:r>
      <w:r w:rsidRPr="00AE7BA0">
        <w:rPr>
          <w:rFonts w:ascii="Arial" w:hAnsi="Arial" w:cs="Arial"/>
          <w:sz w:val="24"/>
          <w:szCs w:val="24"/>
        </w:rPr>
        <w:t>oares, que “</w:t>
      </w:r>
      <w:r>
        <w:rPr>
          <w:rFonts w:ascii="Arial" w:hAnsi="Arial" w:cs="Arial"/>
          <w:sz w:val="24"/>
          <w:szCs w:val="24"/>
        </w:rPr>
        <w:t>R</w:t>
      </w:r>
      <w:r w:rsidRPr="00AE7BA0">
        <w:rPr>
          <w:rFonts w:ascii="Arial" w:hAnsi="Arial" w:cs="Arial"/>
          <w:sz w:val="24"/>
          <w:szCs w:val="24"/>
        </w:rPr>
        <w:t xml:space="preserve">equer </w:t>
      </w:r>
      <w:r>
        <w:rPr>
          <w:rFonts w:ascii="Arial" w:hAnsi="Arial" w:cs="Arial"/>
          <w:sz w:val="24"/>
          <w:szCs w:val="24"/>
        </w:rPr>
        <w:t>i</w:t>
      </w:r>
      <w:r w:rsidRPr="00AE7BA0">
        <w:rPr>
          <w:rFonts w:ascii="Arial" w:hAnsi="Arial" w:cs="Arial"/>
          <w:sz w:val="24"/>
          <w:szCs w:val="24"/>
        </w:rPr>
        <w:t xml:space="preserve">nformações ao </w:t>
      </w:r>
      <w:r>
        <w:rPr>
          <w:rFonts w:ascii="Arial" w:hAnsi="Arial" w:cs="Arial"/>
          <w:sz w:val="24"/>
          <w:szCs w:val="24"/>
        </w:rPr>
        <w:t>E</w:t>
      </w:r>
      <w:r w:rsidRPr="00AE7BA0">
        <w:rPr>
          <w:rFonts w:ascii="Arial" w:hAnsi="Arial" w:cs="Arial"/>
          <w:sz w:val="24"/>
          <w:szCs w:val="24"/>
        </w:rPr>
        <w:t xml:space="preserve">xecutivo se o município está preparado para o cumprimento da </w:t>
      </w:r>
      <w:r>
        <w:rPr>
          <w:rFonts w:ascii="Arial" w:hAnsi="Arial" w:cs="Arial"/>
          <w:sz w:val="24"/>
          <w:szCs w:val="24"/>
        </w:rPr>
        <w:t>L</w:t>
      </w:r>
      <w:r w:rsidRPr="00AE7BA0">
        <w:rPr>
          <w:rFonts w:ascii="Arial" w:hAnsi="Arial" w:cs="Arial"/>
          <w:sz w:val="24"/>
          <w:szCs w:val="24"/>
        </w:rPr>
        <w:t xml:space="preserve">ei </w:t>
      </w:r>
      <w:r>
        <w:rPr>
          <w:rFonts w:ascii="Arial" w:hAnsi="Arial" w:cs="Arial"/>
          <w:sz w:val="24"/>
          <w:szCs w:val="24"/>
        </w:rPr>
        <w:t>E</w:t>
      </w:r>
      <w:r w:rsidRPr="00AE7BA0">
        <w:rPr>
          <w:rFonts w:ascii="Arial" w:hAnsi="Arial" w:cs="Arial"/>
          <w:sz w:val="24"/>
          <w:szCs w:val="24"/>
        </w:rPr>
        <w:t>stadual nº 18.397/2026 que trata do sepultamento de cães e gatos junto aos seus tutores.”</w:t>
      </w:r>
    </w:p>
    <w:p w:rsidR="00037E79" w:rsidP="00037E79" w14:paraId="4480E91C" w14:textId="77777777">
      <w:pPr>
        <w:spacing w:line="252" w:lineRule="auto"/>
        <w:ind w:left="720"/>
        <w:contextualSpacing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:rsidR="00037E79" w:rsidP="00037E79" w14:paraId="207BA639" w14:textId="777777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:rsidR="00037E79" w:rsidP="00037E79" w14:paraId="42A4A463" w14:textId="777777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EXPLICAÇÃO PESSOAL:</w:t>
      </w:r>
    </w:p>
    <w:p w:rsidR="00037E79" w:rsidP="00037E79" w14:paraId="41432EF9" w14:textId="777777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:rsidR="00037E79" w:rsidP="00037E79" w14:paraId="496DEB76" w14:textId="167AB461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Encerra a sessão, comunicando que a próxima Sessão Ordinária, será realizada no dia 6 de</w:t>
      </w:r>
      <w:r w:rsidR="00AE7BA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6C29E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abril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2026, às 19 horas.   </w:t>
      </w:r>
    </w:p>
    <w:p w:rsidR="00037E79" w:rsidP="00037E79" w14:paraId="18EEE204" w14:textId="77777777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</w:p>
    <w:p w:rsidR="00037E79" w:rsidP="00037E79" w14:paraId="1F616642" w14:textId="041B075F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Secretaria da Câmara Municipal, em </w:t>
      </w:r>
      <w:r w:rsidR="00AE7BA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12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março de 2026.</w:t>
      </w:r>
    </w:p>
    <w:p w:rsidR="00037E79" w:rsidP="00037E79" w14:paraId="769CAB4B" w14:textId="77777777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037E79" w:rsidP="00037E79" w14:paraId="73645AB9" w14:textId="77777777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037E79" w:rsidP="00037E79" w14:paraId="6BF95C6C" w14:textId="77777777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037E79" w:rsidP="00037E79" w14:paraId="585B86C1" w14:textId="77777777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bookmarkStart w:id="2" w:name="_Hlk183681944"/>
      <w:bookmarkEnd w:id="2"/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:rsidR="00037E79" w:rsidP="00037E79" w14:paraId="4A4D8D21" w14:textId="77777777">
      <w:pPr>
        <w:spacing w:after="0" w:line="252" w:lineRule="auto"/>
        <w:jc w:val="center"/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p w:rsidR="00037E79" w:rsidP="00037E79" w14:paraId="1C2BFDDD" w14:textId="77777777">
      <w:pPr>
        <w:spacing w:line="252" w:lineRule="auto"/>
      </w:pPr>
    </w:p>
    <w:p w:rsidR="005C13A6" w14:paraId="4F64B49B" w14:textId="77777777"/>
    <w:sectPr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5331428"/>
      <w:docPartObj>
        <w:docPartGallery w:val="Page Numbers (Bottom of Page)"/>
        <w:docPartUnique/>
      </w:docPartObj>
    </w:sdtPr>
    <w:sdtContent>
      <w:p w:rsidR="00347CC1" w14:paraId="5824156C" w14:textId="40969CB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47CC1" w14:paraId="6B79812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F8144C"/>
    <w:multiLevelType w:val="hybridMultilevel"/>
    <w:tmpl w:val="352A1E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5075D"/>
    <w:multiLevelType w:val="hybridMultilevel"/>
    <w:tmpl w:val="6F4E7C1C"/>
    <w:lvl w:ilvl="0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057903"/>
    <w:multiLevelType w:val="hybridMultilevel"/>
    <w:tmpl w:val="DDCC81B4"/>
    <w:lvl w:ilvl="0">
      <w:start w:val="1"/>
      <w:numFmt w:val="decimal"/>
      <w:lvlText w:val="%1-"/>
      <w:lvlJc w:val="left"/>
      <w:pPr>
        <w:ind w:left="360" w:hanging="360"/>
      </w:pPr>
      <w:rPr>
        <w:rFonts w:eastAsia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BD64BA"/>
    <w:multiLevelType w:val="hybridMultilevel"/>
    <w:tmpl w:val="82184E0E"/>
    <w:lvl w:ilvl="0">
      <w:start w:val="1"/>
      <w:numFmt w:val="decimal"/>
      <w:lvlText w:val="%1-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79"/>
    <w:rsid w:val="00037E79"/>
    <w:rsid w:val="000662E0"/>
    <w:rsid w:val="001711A8"/>
    <w:rsid w:val="001B3485"/>
    <w:rsid w:val="00347CC1"/>
    <w:rsid w:val="005803E3"/>
    <w:rsid w:val="005A7971"/>
    <w:rsid w:val="005C13A6"/>
    <w:rsid w:val="00650FC2"/>
    <w:rsid w:val="006C29E8"/>
    <w:rsid w:val="00704F79"/>
    <w:rsid w:val="009472E3"/>
    <w:rsid w:val="00AE7BA0"/>
    <w:rsid w:val="00B70571"/>
    <w:rsid w:val="00BC5D85"/>
    <w:rsid w:val="00D4195D"/>
    <w:rsid w:val="00F75A5F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6D13CD2-007F-4151-BEDB-5B0FE1AB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E79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704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0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04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04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04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04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04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04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04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04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04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04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04F7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04F7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04F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04F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04F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04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04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0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04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0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0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04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F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04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04F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F7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CorpodetextoChar"/>
    <w:uiPriority w:val="1"/>
    <w:qFormat/>
    <w:rsid w:val="00037E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037E79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Header">
    <w:name w:val="header"/>
    <w:basedOn w:val="Normal"/>
    <w:link w:val="CabealhoChar"/>
    <w:uiPriority w:val="99"/>
    <w:unhideWhenUsed/>
    <w:rsid w:val="00347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47CC1"/>
  </w:style>
  <w:style w:type="paragraph" w:styleId="Footer">
    <w:name w:val="footer"/>
    <w:basedOn w:val="Normal"/>
    <w:link w:val="RodapChar"/>
    <w:uiPriority w:val="99"/>
    <w:unhideWhenUsed/>
    <w:rsid w:val="00347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47CC1"/>
  </w:style>
  <w:style w:type="character" w:styleId="Hyperlink">
    <w:name w:val="Hyperlink"/>
    <w:basedOn w:val="DefaultParagraphFont"/>
    <w:uiPriority w:val="99"/>
    <w:unhideWhenUsed/>
    <w:rsid w:val="00BC5D8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5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lambra9.siscam.com.br/Documentos/Details?id=30734&amp;grupoId=1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lambra9.siscam.com.br/Documentos/Details?id=30722&amp;grupoId=6" TargetMode="External" /><Relationship Id="rId6" Type="http://schemas.openxmlformats.org/officeDocument/2006/relationships/hyperlink" Target="https://holambra9.siscam.com.br/Documentos/Details?id=30726&amp;grupoId=6" TargetMode="External" /><Relationship Id="rId7" Type="http://schemas.openxmlformats.org/officeDocument/2006/relationships/hyperlink" Target="https://holambra9.siscam.com.br/Documentos/Details?id=30718&amp;grupoId=6" TargetMode="External" /><Relationship Id="rId8" Type="http://schemas.openxmlformats.org/officeDocument/2006/relationships/hyperlink" Target="https://holambra9.siscam.com.br/Documentos/Details?id=30742&amp;grupoId=1" TargetMode="External" /><Relationship Id="rId9" Type="http://schemas.openxmlformats.org/officeDocument/2006/relationships/hyperlink" Target="https://holambra9.siscam.com.br/Documentos/Details?id=30738&amp;reuniaoId=1641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55C3D-27E3-4351-A0DF-56D39659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Carla Ap P. Batista</cp:lastModifiedBy>
  <cp:revision>4</cp:revision>
  <dcterms:created xsi:type="dcterms:W3CDTF">2026-03-12T14:41:00Z</dcterms:created>
  <dcterms:modified xsi:type="dcterms:W3CDTF">2026-03-12T17:16:00Z</dcterms:modified>
</cp:coreProperties>
</file>