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1551" w:rsidP="001D1551" w14:paraId="70001785" w14:textId="77777777">
      <w:pPr>
        <w:ind w:firstLine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1516EA" w:rsidRPr="001D1551" w:rsidP="001D1551" w14:paraId="292E855D" w14:textId="4B21EFFA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b/>
          <w:bCs/>
          <w:sz w:val="24"/>
          <w:szCs w:val="24"/>
        </w:rPr>
        <w:t>REQUERIMENTO Nº</w:t>
      </w:r>
      <w:r w:rsidR="001D1551">
        <w:rPr>
          <w:rFonts w:ascii="Arial" w:hAnsi="Arial" w:cs="Arial"/>
          <w:b/>
          <w:bCs/>
          <w:sz w:val="24"/>
          <w:szCs w:val="24"/>
        </w:rPr>
        <w:t xml:space="preserve"> 0003</w:t>
      </w:r>
      <w:r w:rsidRPr="001D1551">
        <w:rPr>
          <w:rFonts w:ascii="Arial" w:hAnsi="Arial" w:cs="Arial"/>
          <w:b/>
          <w:bCs/>
          <w:sz w:val="24"/>
          <w:szCs w:val="24"/>
        </w:rPr>
        <w:t>/2026</w:t>
      </w:r>
    </w:p>
    <w:p w:rsidR="00182BBA" w:rsidRPr="001D1551" w:rsidP="001D1551" w14:paraId="32CE81CE" w14:textId="1B4354FC">
      <w:pPr>
        <w:ind w:firstLine="993"/>
        <w:rPr>
          <w:rFonts w:ascii="Arial" w:hAnsi="Arial" w:cs="Arial"/>
          <w:b/>
          <w:bCs/>
          <w:sz w:val="24"/>
          <w:szCs w:val="24"/>
        </w:rPr>
      </w:pPr>
      <w:r w:rsidRPr="001D1551">
        <w:rPr>
          <w:rFonts w:ascii="Arial" w:hAnsi="Arial" w:cs="Arial"/>
          <w:b/>
          <w:bCs/>
          <w:sz w:val="24"/>
          <w:szCs w:val="24"/>
        </w:rPr>
        <w:t>“</w:t>
      </w:r>
      <w:r w:rsidRPr="001D1551">
        <w:rPr>
          <w:rFonts w:ascii="Arial" w:hAnsi="Arial" w:cs="Arial"/>
          <w:b/>
          <w:bCs/>
          <w:sz w:val="24"/>
          <w:szCs w:val="24"/>
        </w:rPr>
        <w:t>REQUER INFORMAÇÕE AO EXECUTIVO SE O MUNICÍPIO ESTÁ PREPARADO PARA O CUMPRIMENTO DA LEI ESTADUAL Nº 18.397/2026 QUE TRATA DO SEPULTAMENTO DE CÃES E GATOS JUNTO AOS SEUS TUTORES.”</w:t>
      </w:r>
    </w:p>
    <w:p w:rsidR="00900D38" w:rsidRPr="001D1551" w:rsidP="001D1551" w14:paraId="5946CEA7" w14:textId="77777777">
      <w:pPr>
        <w:ind w:firstLine="993"/>
        <w:rPr>
          <w:rFonts w:ascii="Arial" w:hAnsi="Arial" w:cs="Arial"/>
          <w:sz w:val="24"/>
          <w:szCs w:val="24"/>
        </w:rPr>
      </w:pPr>
    </w:p>
    <w:p w:rsidR="0092429D" w:rsidRPr="001D1551" w:rsidP="001D1551" w14:paraId="1112611E" w14:textId="672032B9">
      <w:pPr>
        <w:ind w:firstLine="993"/>
        <w:rPr>
          <w:rFonts w:ascii="Arial" w:hAnsi="Arial" w:cs="Arial"/>
          <w:b/>
          <w:bCs/>
          <w:sz w:val="24"/>
          <w:szCs w:val="24"/>
        </w:rPr>
      </w:pPr>
      <w:r w:rsidRPr="001D1551">
        <w:rPr>
          <w:rFonts w:ascii="Arial" w:hAnsi="Arial" w:cs="Arial"/>
          <w:b/>
          <w:bCs/>
          <w:sz w:val="24"/>
          <w:szCs w:val="24"/>
        </w:rPr>
        <w:t xml:space="preserve">Exmo. Sr. Presidente: </w:t>
      </w:r>
    </w:p>
    <w:p w:rsidR="00494EBF" w:rsidRPr="001D1551" w:rsidP="001D1551" w14:paraId="16072C30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 xml:space="preserve">Considerando a promulgação da Lei Estadual nº 18.397/2026, do Estado de São Paulo, que autoriza o sepultamento de cães e gatos junto a seus tutores em cemitérios públicos e privados, desde que atendidas as normas sanitárias e ambientais vigentes; </w:t>
      </w:r>
    </w:p>
    <w:p w:rsidR="00494EBF" w:rsidRPr="001D1551" w:rsidP="001D1551" w14:paraId="548C9292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 xml:space="preserve">Considerando que a referida legislação representa um avanço no reconhecimento dos vínculos afetivos entre tutores e seus animais de estimação, bem como impõe aos municípios a necessidade de regulamentação e adaptação de seus serviços funerários e de infraestrutura cemiterial; </w:t>
      </w:r>
    </w:p>
    <w:p w:rsidR="00494EBF" w:rsidRPr="001D1551" w:rsidP="001D1551" w14:paraId="36B8FB9A" w14:textId="0C72C8A5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  <w:r w:rsidRPr="001D1551">
        <w:rPr>
          <w:rFonts w:ascii="Arial" w:hAnsi="Arial" w:cs="Arial"/>
          <w:b/>
          <w:bCs/>
          <w:sz w:val="24"/>
          <w:szCs w:val="24"/>
        </w:rPr>
        <w:t xml:space="preserve">Questiona-se: </w:t>
      </w:r>
    </w:p>
    <w:p w:rsidR="00494EBF" w:rsidRPr="001D1551" w:rsidP="001D1551" w14:paraId="16FB3ED6" w14:textId="34A7AFA5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 xml:space="preserve">1. O Município de </w:t>
      </w:r>
      <w:r w:rsidRPr="001D1551" w:rsidR="00900D38">
        <w:rPr>
          <w:rFonts w:ascii="Arial" w:hAnsi="Arial" w:cs="Arial"/>
          <w:sz w:val="24"/>
          <w:szCs w:val="24"/>
        </w:rPr>
        <w:t>Holambra</w:t>
      </w:r>
      <w:r w:rsidRPr="001D1551">
        <w:rPr>
          <w:rFonts w:ascii="Arial" w:hAnsi="Arial" w:cs="Arial"/>
          <w:sz w:val="24"/>
          <w:szCs w:val="24"/>
        </w:rPr>
        <w:t xml:space="preserve"> possui regulamentação própria ou planejamento em andamento para viabilizar o cumprimento da Lei Estadual nº 18.397/2026? </w:t>
      </w:r>
    </w:p>
    <w:p w:rsidR="00494EBF" w:rsidRPr="001D1551" w:rsidP="001D1551" w14:paraId="6BA5DDBC" w14:textId="14167938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>2. O cemitério público municipa</w:t>
      </w:r>
      <w:r w:rsidRPr="001D1551" w:rsidR="00E85CB6">
        <w:rPr>
          <w:rFonts w:ascii="Arial" w:hAnsi="Arial" w:cs="Arial"/>
          <w:sz w:val="24"/>
          <w:szCs w:val="24"/>
        </w:rPr>
        <w:t>l</w:t>
      </w:r>
      <w:r w:rsidRPr="001D1551">
        <w:rPr>
          <w:rFonts w:ascii="Arial" w:hAnsi="Arial" w:cs="Arial"/>
          <w:sz w:val="24"/>
          <w:szCs w:val="24"/>
        </w:rPr>
        <w:t xml:space="preserve"> </w:t>
      </w:r>
      <w:r w:rsidRPr="001D1551" w:rsidR="008E4149">
        <w:rPr>
          <w:rFonts w:ascii="Arial" w:hAnsi="Arial" w:cs="Arial"/>
          <w:sz w:val="24"/>
          <w:szCs w:val="24"/>
        </w:rPr>
        <w:t>está</w:t>
      </w:r>
      <w:r w:rsidRPr="001D1551">
        <w:rPr>
          <w:rFonts w:ascii="Arial" w:hAnsi="Arial" w:cs="Arial"/>
          <w:sz w:val="24"/>
          <w:szCs w:val="24"/>
        </w:rPr>
        <w:t xml:space="preserve"> preparado, do ponto de vista estrutural, sanitário e ambiental, para permitir o sepultamento de cães e gatos junto a seus tutores, conforme previsto na legislação? </w:t>
      </w:r>
    </w:p>
    <w:p w:rsidR="00494EBF" w:rsidRPr="001D1551" w:rsidP="001D1551" w14:paraId="7000D844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 xml:space="preserve">3. Existe estudo ou diálogo em andamento com órgãos de vigilância sanitária e meio ambiente acerca dos procedimentos necessários para a adequada implementação da referida Lei? </w:t>
      </w:r>
    </w:p>
    <w:p w:rsidR="00497BB8" w:rsidRPr="001D1551" w:rsidP="001D1551" w14:paraId="0E6046E4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497BB8" w:rsidRPr="001D1551" w:rsidP="001D1551" w14:paraId="5666EBC0" w14:textId="769C2B8E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  <w:r w:rsidRPr="001D1551">
        <w:rPr>
          <w:rFonts w:ascii="Arial" w:hAnsi="Arial" w:cs="Arial"/>
          <w:b/>
          <w:bCs/>
          <w:sz w:val="24"/>
          <w:szCs w:val="24"/>
        </w:rPr>
        <w:t>JUSTIFICATIVA</w:t>
      </w:r>
    </w:p>
    <w:p w:rsidR="00900D38" w:rsidRPr="001D1551" w:rsidP="001D1551" w14:paraId="2DBC1D15" w14:textId="5F1FB6BD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 xml:space="preserve">Justifica-se o presente requerimento pela necessidade de garantir que o Município esteja devidamente preparado para atender às disposições legais vigentes, assegurando tanto o cumprimento da norma quanto a observância dos critérios adequados de saúde pública, meio ambiente e dignidade às famílias </w:t>
      </w:r>
      <w:r w:rsidRPr="001D1551">
        <w:rPr>
          <w:rFonts w:ascii="Arial" w:hAnsi="Arial" w:cs="Arial"/>
          <w:sz w:val="24"/>
          <w:szCs w:val="24"/>
        </w:rPr>
        <w:t>holambrenses</w:t>
      </w:r>
      <w:r w:rsidRPr="001D1551" w:rsidR="008E4149">
        <w:rPr>
          <w:rFonts w:ascii="Arial" w:hAnsi="Arial" w:cs="Arial"/>
          <w:sz w:val="24"/>
          <w:szCs w:val="24"/>
        </w:rPr>
        <w:t>.</w:t>
      </w:r>
    </w:p>
    <w:p w:rsidR="001516EA" w:rsidRPr="001D1551" w:rsidP="001D1551" w14:paraId="2EDCDE00" w14:textId="5EB1A265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1D1551">
        <w:rPr>
          <w:rFonts w:ascii="Arial" w:hAnsi="Arial" w:cs="Arial"/>
          <w:sz w:val="24"/>
          <w:szCs w:val="24"/>
        </w:rPr>
        <w:t xml:space="preserve">Plenário “Vereador Aparício de Almeida”, aos </w:t>
      </w:r>
      <w:r w:rsidRPr="001D1551" w:rsidR="008E4149">
        <w:rPr>
          <w:rFonts w:ascii="Arial" w:hAnsi="Arial" w:cs="Arial"/>
          <w:sz w:val="24"/>
          <w:szCs w:val="24"/>
        </w:rPr>
        <w:t>11</w:t>
      </w:r>
      <w:r w:rsidRPr="001D1551">
        <w:rPr>
          <w:rFonts w:ascii="Arial" w:hAnsi="Arial" w:cs="Arial"/>
          <w:sz w:val="24"/>
          <w:szCs w:val="24"/>
        </w:rPr>
        <w:t xml:space="preserve"> de </w:t>
      </w:r>
      <w:r w:rsidRPr="001D1551" w:rsidR="008E4149">
        <w:rPr>
          <w:rFonts w:ascii="Arial" w:hAnsi="Arial" w:cs="Arial"/>
          <w:sz w:val="24"/>
          <w:szCs w:val="24"/>
        </w:rPr>
        <w:t>março</w:t>
      </w:r>
      <w:r w:rsidRPr="001D1551">
        <w:rPr>
          <w:rFonts w:ascii="Arial" w:hAnsi="Arial" w:cs="Arial"/>
          <w:sz w:val="24"/>
          <w:szCs w:val="24"/>
        </w:rPr>
        <w:t xml:space="preserve"> de 2026</w:t>
      </w:r>
    </w:p>
    <w:p w:rsidR="008E4149" w:rsidRPr="001D1551" w:rsidP="001D1551" w14:paraId="7B130B0E" w14:textId="77777777">
      <w:pPr>
        <w:ind w:firstLine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E6A72" w:rsidRPr="001D1551" w:rsidP="001D1551" w14:paraId="2754EAB6" w14:textId="3E5E8505">
      <w:pPr>
        <w:ind w:firstLine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1D1551" w:rsidR="001516EA">
        <w:rPr>
          <w:rFonts w:ascii="Arial" w:hAnsi="Arial" w:cs="Arial"/>
          <w:b/>
          <w:bCs/>
          <w:sz w:val="24"/>
          <w:szCs w:val="24"/>
        </w:rPr>
        <w:t xml:space="preserve">FABIANO SOARES                                                 </w:t>
      </w:r>
      <w:r w:rsidRPr="001D1551" w:rsidR="001516EA">
        <w:rPr>
          <w:rFonts w:ascii="Arial" w:hAnsi="Arial" w:cs="Arial"/>
          <w:b/>
          <w:bCs/>
          <w:sz w:val="24"/>
          <w:szCs w:val="24"/>
        </w:rPr>
        <w:br/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EE602F"/>
    <w:multiLevelType w:val="multilevel"/>
    <w:tmpl w:val="4BB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A"/>
    <w:rsid w:val="001516EA"/>
    <w:rsid w:val="00167381"/>
    <w:rsid w:val="00182BBA"/>
    <w:rsid w:val="001D1551"/>
    <w:rsid w:val="002E6A72"/>
    <w:rsid w:val="003966AC"/>
    <w:rsid w:val="00494EBF"/>
    <w:rsid w:val="00497BB8"/>
    <w:rsid w:val="00744385"/>
    <w:rsid w:val="00862D3F"/>
    <w:rsid w:val="008E4149"/>
    <w:rsid w:val="00900D38"/>
    <w:rsid w:val="0092429D"/>
    <w:rsid w:val="009D5CC5"/>
    <w:rsid w:val="00DA68E8"/>
    <w:rsid w:val="00DB12A2"/>
    <w:rsid w:val="00DD2C88"/>
    <w:rsid w:val="00E85CB6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6B7C63-C07A-49DF-8756-2A37698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15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5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5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5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5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5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5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5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5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5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5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5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51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51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51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51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51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5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5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5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5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5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5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5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5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51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14</cp:revision>
  <dcterms:created xsi:type="dcterms:W3CDTF">2026-02-04T11:53:00Z</dcterms:created>
  <dcterms:modified xsi:type="dcterms:W3CDTF">2026-03-12T10:22:00Z</dcterms:modified>
</cp:coreProperties>
</file>