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A83D" w14:textId="77777777" w:rsidR="003B6AC3" w:rsidRDefault="003B6AC3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106024C0" w14:textId="77777777" w:rsidR="00B33874" w:rsidRDefault="00B33874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53F5F2B0" w14:textId="77777777" w:rsidR="00B33874" w:rsidRDefault="00B33874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4AB10F97" w14:textId="77777777" w:rsidR="007E336A" w:rsidRPr="000A77DF" w:rsidRDefault="00000000" w:rsidP="000A77DF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0A77DF">
        <w:rPr>
          <w:rFonts w:ascii="Arial" w:hAnsi="Arial" w:cs="Arial"/>
          <w:b/>
          <w:sz w:val="24"/>
          <w:szCs w:val="24"/>
        </w:rPr>
        <w:t>INDICAÇÃO Nº.</w:t>
      </w:r>
      <w:r w:rsidR="008112C2">
        <w:rPr>
          <w:rFonts w:ascii="Arial" w:hAnsi="Arial" w:cs="Arial"/>
          <w:b/>
          <w:sz w:val="24"/>
          <w:szCs w:val="24"/>
        </w:rPr>
        <w:t>013</w:t>
      </w:r>
      <w:r w:rsidRPr="000A77DF">
        <w:rPr>
          <w:rFonts w:ascii="Arial" w:hAnsi="Arial" w:cs="Arial"/>
          <w:b/>
          <w:sz w:val="24"/>
          <w:szCs w:val="24"/>
        </w:rPr>
        <w:t>/202</w:t>
      </w:r>
      <w:r w:rsidR="00C872FC" w:rsidRPr="000A77DF">
        <w:rPr>
          <w:rFonts w:ascii="Arial" w:hAnsi="Arial" w:cs="Arial"/>
          <w:b/>
          <w:sz w:val="24"/>
          <w:szCs w:val="24"/>
        </w:rPr>
        <w:t>6</w:t>
      </w:r>
    </w:p>
    <w:p w14:paraId="05AFEF32" w14:textId="77777777" w:rsidR="00B43FB6" w:rsidRPr="000A77DF" w:rsidRDefault="00B43FB6" w:rsidP="000A77DF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  <w:sz w:val="24"/>
          <w:szCs w:val="24"/>
        </w:rPr>
      </w:pPr>
    </w:p>
    <w:p w14:paraId="497814C0" w14:textId="77777777" w:rsidR="00EB4EDC" w:rsidRPr="000A77DF" w:rsidRDefault="00000000" w:rsidP="000A77DF">
      <w:pPr>
        <w:ind w:left="2127"/>
        <w:jc w:val="both"/>
        <w:rPr>
          <w:rFonts w:ascii="Arial" w:hAnsi="Arial" w:cs="Arial"/>
          <w:b/>
          <w:bCs/>
          <w:sz w:val="24"/>
          <w:szCs w:val="24"/>
        </w:rPr>
      </w:pPr>
      <w:r w:rsidRPr="000A77DF">
        <w:rPr>
          <w:rFonts w:ascii="Arial" w:hAnsi="Arial" w:cs="Arial"/>
          <w:b/>
          <w:bCs/>
          <w:sz w:val="24"/>
          <w:szCs w:val="24"/>
        </w:rPr>
        <w:t>“INDICA AO PODER EXECUTIVO MUNICIPAL, POR MEIO DO SETOR COMPETENTE, A REALIZAÇÃO DE VISTORIA TÉCNICA SEGUIDA DE LIMPEZA E DESOBSTRUÇÃO DOS BUEIROS LOCALIZADOS NOS PRINCIPAIS BAIRROS DA CIDADE”</w:t>
      </w:r>
    </w:p>
    <w:p w14:paraId="1EC0DD72" w14:textId="77777777" w:rsidR="004A360F" w:rsidRPr="000A77DF" w:rsidRDefault="004A360F" w:rsidP="000A77DF">
      <w:pPr>
        <w:ind w:firstLine="1276"/>
        <w:jc w:val="both"/>
        <w:rPr>
          <w:rFonts w:ascii="Arial" w:hAnsi="Arial" w:cs="Arial"/>
          <w:b/>
          <w:bCs/>
          <w:sz w:val="24"/>
          <w:szCs w:val="24"/>
        </w:rPr>
      </w:pPr>
    </w:p>
    <w:p w14:paraId="67FC3421" w14:textId="77777777" w:rsidR="007D3D1D" w:rsidRPr="000A77DF" w:rsidRDefault="00000000" w:rsidP="000A77DF">
      <w:pPr>
        <w:ind w:firstLine="1276"/>
        <w:jc w:val="both"/>
        <w:rPr>
          <w:rFonts w:ascii="Arial" w:hAnsi="Arial" w:cs="Arial"/>
          <w:b/>
          <w:bCs/>
          <w:sz w:val="24"/>
          <w:szCs w:val="24"/>
        </w:rPr>
      </w:pPr>
      <w:r w:rsidRPr="000A77DF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="00473B41" w:rsidRPr="000A77DF">
        <w:rPr>
          <w:rFonts w:ascii="Arial" w:hAnsi="Arial" w:cs="Arial"/>
          <w:b/>
          <w:bCs/>
          <w:sz w:val="24"/>
          <w:szCs w:val="24"/>
        </w:rPr>
        <w:t>indicando</w:t>
      </w:r>
      <w:r w:rsidR="005B0612" w:rsidRPr="000A77DF">
        <w:rPr>
          <w:rFonts w:ascii="Arial" w:hAnsi="Arial" w:cs="Arial"/>
          <w:b/>
          <w:bCs/>
          <w:sz w:val="24"/>
          <w:szCs w:val="24"/>
        </w:rPr>
        <w:t xml:space="preserve"> </w:t>
      </w:r>
      <w:r w:rsidR="00F34E60" w:rsidRPr="000A77DF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="00135701" w:rsidRPr="000A77DF">
        <w:rPr>
          <w:rFonts w:ascii="Arial" w:hAnsi="Arial" w:cs="Arial"/>
          <w:b/>
          <w:bCs/>
          <w:sz w:val="24"/>
          <w:szCs w:val="24"/>
        </w:rPr>
        <w:t>,</w:t>
      </w:r>
      <w:r w:rsidR="004A360F" w:rsidRPr="000A77DF">
        <w:rPr>
          <w:rFonts w:ascii="Arial" w:hAnsi="Arial" w:cs="Arial"/>
          <w:b/>
          <w:bCs/>
          <w:sz w:val="24"/>
          <w:szCs w:val="24"/>
        </w:rPr>
        <w:t xml:space="preserve"> por meio do setor competente, a realização de vistoria técnica seguida de limpeza e desobstrução dos bueiros localizados nos principais bairros da cidade.</w:t>
      </w:r>
    </w:p>
    <w:p w14:paraId="5168CE66" w14:textId="77777777" w:rsidR="004A360F" w:rsidRPr="000A77DF" w:rsidRDefault="004A360F" w:rsidP="000A77DF">
      <w:pPr>
        <w:ind w:firstLine="1276"/>
        <w:jc w:val="both"/>
        <w:rPr>
          <w:rFonts w:ascii="Arial" w:hAnsi="Arial" w:cs="Arial"/>
          <w:b/>
          <w:sz w:val="24"/>
          <w:szCs w:val="24"/>
        </w:rPr>
      </w:pPr>
    </w:p>
    <w:p w14:paraId="3CC2F4EC" w14:textId="77777777" w:rsidR="00A9283C" w:rsidRPr="000A77DF" w:rsidRDefault="00000000" w:rsidP="000A77DF">
      <w:pPr>
        <w:ind w:firstLine="1276"/>
        <w:jc w:val="center"/>
        <w:rPr>
          <w:rFonts w:ascii="Arial" w:hAnsi="Arial" w:cs="Arial"/>
          <w:b/>
          <w:bCs/>
          <w:sz w:val="24"/>
          <w:szCs w:val="24"/>
        </w:rPr>
      </w:pPr>
      <w:r w:rsidRPr="000A77DF">
        <w:rPr>
          <w:rFonts w:ascii="Arial" w:hAnsi="Arial" w:cs="Arial"/>
          <w:b/>
          <w:sz w:val="24"/>
          <w:szCs w:val="24"/>
        </w:rPr>
        <w:t>JUSTIFICATIVA</w:t>
      </w:r>
    </w:p>
    <w:p w14:paraId="1E3AE1B8" w14:textId="77777777" w:rsidR="00142A79" w:rsidRPr="000A77DF" w:rsidRDefault="00142A79" w:rsidP="000A77DF">
      <w:pPr>
        <w:ind w:firstLine="1276"/>
        <w:rPr>
          <w:rFonts w:ascii="Arial" w:hAnsi="Arial" w:cs="Arial"/>
          <w:sz w:val="24"/>
          <w:szCs w:val="24"/>
        </w:rPr>
      </w:pPr>
    </w:p>
    <w:p w14:paraId="53F21D78" w14:textId="77777777" w:rsidR="001A60F8" w:rsidRPr="000A77DF" w:rsidRDefault="00000000" w:rsidP="000A77DF">
      <w:pPr>
        <w:ind w:firstLine="1276"/>
        <w:rPr>
          <w:rFonts w:ascii="Arial" w:hAnsi="Arial" w:cs="Arial"/>
          <w:sz w:val="24"/>
          <w:szCs w:val="24"/>
        </w:rPr>
      </w:pPr>
      <w:r w:rsidRPr="000A77DF">
        <w:rPr>
          <w:rFonts w:ascii="Arial" w:hAnsi="Arial" w:cs="Arial"/>
          <w:sz w:val="24"/>
          <w:szCs w:val="24"/>
        </w:rPr>
        <w:t>Excelentíssimo Senhor Prefeito Municipal,</w:t>
      </w:r>
    </w:p>
    <w:p w14:paraId="0A616554" w14:textId="77777777" w:rsidR="001A60F8" w:rsidRPr="000A77DF" w:rsidRDefault="001A60F8" w:rsidP="000A77DF">
      <w:pPr>
        <w:ind w:firstLine="1276"/>
        <w:rPr>
          <w:rFonts w:ascii="Arial" w:hAnsi="Arial" w:cs="Arial"/>
          <w:sz w:val="24"/>
          <w:szCs w:val="24"/>
        </w:rPr>
      </w:pPr>
    </w:p>
    <w:p w14:paraId="55790E19" w14:textId="77777777" w:rsidR="004A360F" w:rsidRPr="000A77DF" w:rsidRDefault="00000000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0A77DF">
        <w:rPr>
          <w:rFonts w:ascii="Arial" w:hAnsi="Arial" w:cs="Arial"/>
          <w:sz w:val="24"/>
          <w:szCs w:val="24"/>
        </w:rPr>
        <w:t xml:space="preserve">É notório que, diante de episódios recentes de chuva, mesmo de baixa intensidade, diversos pontos do município têm apresentado </w:t>
      </w:r>
      <w:r w:rsidRPr="000A77DF">
        <w:rPr>
          <w:rFonts w:ascii="Arial" w:hAnsi="Arial" w:cs="Arial"/>
          <w:b/>
          <w:bCs/>
          <w:sz w:val="24"/>
          <w:szCs w:val="24"/>
        </w:rPr>
        <w:t>acúmulo significativo de água</w:t>
      </w:r>
      <w:r w:rsidRPr="000A77DF">
        <w:rPr>
          <w:rFonts w:ascii="Arial" w:hAnsi="Arial" w:cs="Arial"/>
          <w:sz w:val="24"/>
          <w:szCs w:val="24"/>
        </w:rPr>
        <w:t>, evidenciando que os bueiros não estão comportando adequadamente o volume recebido.</w:t>
      </w:r>
    </w:p>
    <w:p w14:paraId="201EB2F8" w14:textId="77777777" w:rsidR="004A360F" w:rsidRPr="000A77DF" w:rsidRDefault="004A360F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54C49E6C" w14:textId="77777777" w:rsidR="004A360F" w:rsidRPr="000A77DF" w:rsidRDefault="00000000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0A77DF">
        <w:rPr>
          <w:rFonts w:ascii="Arial" w:hAnsi="Arial" w:cs="Arial"/>
          <w:sz w:val="24"/>
          <w:szCs w:val="24"/>
        </w:rPr>
        <w:t xml:space="preserve">Tal situação indica possível </w:t>
      </w:r>
      <w:r w:rsidRPr="000A77DF">
        <w:rPr>
          <w:rFonts w:ascii="Arial" w:hAnsi="Arial" w:cs="Arial"/>
          <w:b/>
          <w:bCs/>
          <w:sz w:val="24"/>
          <w:szCs w:val="24"/>
        </w:rPr>
        <w:t>obstrução por resíduos, sedimentos ou falta de manutenção preventiva</w:t>
      </w:r>
      <w:r w:rsidRPr="000A77DF">
        <w:rPr>
          <w:rFonts w:ascii="Arial" w:hAnsi="Arial" w:cs="Arial"/>
          <w:sz w:val="24"/>
          <w:szCs w:val="24"/>
        </w:rPr>
        <w:t xml:space="preserve">, o que compromete o escoamento das águas pluviais, aumenta o risco de </w:t>
      </w:r>
      <w:r w:rsidRPr="000A77DF">
        <w:rPr>
          <w:rFonts w:ascii="Arial" w:hAnsi="Arial" w:cs="Arial"/>
          <w:b/>
          <w:bCs/>
          <w:sz w:val="24"/>
          <w:szCs w:val="24"/>
        </w:rPr>
        <w:t>alagamentos, danos ao patrimônio público e privado</w:t>
      </w:r>
      <w:r w:rsidRPr="000A77DF">
        <w:rPr>
          <w:rFonts w:ascii="Arial" w:hAnsi="Arial" w:cs="Arial"/>
          <w:sz w:val="24"/>
          <w:szCs w:val="24"/>
        </w:rPr>
        <w:t>, além de representar ameaça à segurança de pedestres e motoristas.</w:t>
      </w:r>
    </w:p>
    <w:p w14:paraId="15FE7645" w14:textId="77777777" w:rsidR="004A360F" w:rsidRPr="000A77DF" w:rsidRDefault="004A360F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5E0BF128" w14:textId="77777777" w:rsidR="004A360F" w:rsidRPr="000A77DF" w:rsidRDefault="00000000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0A77DF">
        <w:rPr>
          <w:rFonts w:ascii="Arial" w:hAnsi="Arial" w:cs="Arial"/>
          <w:sz w:val="24"/>
          <w:szCs w:val="24"/>
        </w:rPr>
        <w:t xml:space="preserve">A adoção de medidas preventivas, como a vistoria e limpeza periódica dos bueiros, é fundamental para garantir o bom funcionamento do sistema de drenagem urbana, </w:t>
      </w:r>
      <w:r w:rsidRPr="000A77DF">
        <w:rPr>
          <w:rFonts w:ascii="Arial" w:hAnsi="Arial" w:cs="Arial"/>
          <w:b/>
          <w:bCs/>
          <w:sz w:val="24"/>
          <w:szCs w:val="24"/>
        </w:rPr>
        <w:t>evitar transtornos à população</w:t>
      </w:r>
      <w:r w:rsidRPr="000A77DF">
        <w:rPr>
          <w:rFonts w:ascii="Arial" w:hAnsi="Arial" w:cs="Arial"/>
          <w:sz w:val="24"/>
          <w:szCs w:val="24"/>
        </w:rPr>
        <w:t xml:space="preserve"> e reduzir custos futuros com intervenções emergenciais decorrentes de inundações.</w:t>
      </w:r>
    </w:p>
    <w:p w14:paraId="0B2F7F4D" w14:textId="77777777" w:rsidR="004A360F" w:rsidRPr="000A77DF" w:rsidRDefault="004A360F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38335270" w14:textId="77777777" w:rsidR="004A360F" w:rsidRPr="000A77DF" w:rsidRDefault="00000000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0A77DF">
        <w:rPr>
          <w:rFonts w:ascii="Arial" w:hAnsi="Arial" w:cs="Arial"/>
          <w:sz w:val="24"/>
          <w:szCs w:val="24"/>
        </w:rPr>
        <w:t xml:space="preserve">Diante do exposto, solicita-se especial atenção do Executivo Municipal para que sejam adotadas as providências necessárias, </w:t>
      </w:r>
      <w:r w:rsidRPr="000A77DF">
        <w:rPr>
          <w:rFonts w:ascii="Arial" w:hAnsi="Arial" w:cs="Arial"/>
          <w:b/>
          <w:bCs/>
          <w:sz w:val="24"/>
          <w:szCs w:val="24"/>
        </w:rPr>
        <w:t>priorizando os pontos críticos já identificados pela população</w:t>
      </w:r>
      <w:r w:rsidRPr="000A77DF">
        <w:rPr>
          <w:rFonts w:ascii="Arial" w:hAnsi="Arial" w:cs="Arial"/>
          <w:sz w:val="24"/>
          <w:szCs w:val="24"/>
        </w:rPr>
        <w:t>, assegurando melhores condições de infraestrutura e qualidade de vida aos munícipes.</w:t>
      </w:r>
    </w:p>
    <w:p w14:paraId="23EE65A3" w14:textId="77777777" w:rsidR="00C872FC" w:rsidRPr="000A77DF" w:rsidRDefault="00C872FC" w:rsidP="000A77DF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0BBDD49E" w14:textId="77777777" w:rsidR="00AC1D70" w:rsidRPr="000A77DF" w:rsidRDefault="00000000" w:rsidP="000A77DF">
      <w:pPr>
        <w:jc w:val="center"/>
        <w:rPr>
          <w:rFonts w:ascii="Arial" w:hAnsi="Arial" w:cs="Arial"/>
          <w:sz w:val="24"/>
          <w:szCs w:val="24"/>
        </w:rPr>
      </w:pPr>
      <w:r w:rsidRPr="000A77DF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="001575B0" w:rsidRPr="000A77DF">
        <w:rPr>
          <w:rFonts w:ascii="Arial" w:hAnsi="Arial" w:cs="Arial"/>
          <w:sz w:val="24"/>
          <w:szCs w:val="24"/>
        </w:rPr>
        <w:t>aos</w:t>
      </w:r>
      <w:r w:rsidR="002D0E30" w:rsidRPr="000A77DF">
        <w:rPr>
          <w:rFonts w:ascii="Arial" w:hAnsi="Arial" w:cs="Arial"/>
          <w:sz w:val="24"/>
          <w:szCs w:val="24"/>
        </w:rPr>
        <w:t xml:space="preserve"> </w:t>
      </w:r>
      <w:r w:rsidR="004A360F" w:rsidRPr="000A77DF">
        <w:rPr>
          <w:rFonts w:ascii="Arial" w:hAnsi="Arial" w:cs="Arial"/>
          <w:sz w:val="24"/>
          <w:szCs w:val="24"/>
        </w:rPr>
        <w:t>04</w:t>
      </w:r>
      <w:r w:rsidR="00473B41" w:rsidRPr="000A77DF">
        <w:rPr>
          <w:rFonts w:ascii="Arial" w:hAnsi="Arial" w:cs="Arial"/>
          <w:sz w:val="24"/>
          <w:szCs w:val="24"/>
        </w:rPr>
        <w:t xml:space="preserve"> </w:t>
      </w:r>
      <w:r w:rsidR="00E14FB0" w:rsidRPr="000A77DF">
        <w:rPr>
          <w:rFonts w:ascii="Arial" w:hAnsi="Arial" w:cs="Arial"/>
          <w:sz w:val="24"/>
          <w:szCs w:val="24"/>
        </w:rPr>
        <w:t xml:space="preserve">de </w:t>
      </w:r>
      <w:r w:rsidR="004A360F" w:rsidRPr="000A77DF">
        <w:rPr>
          <w:rFonts w:ascii="Arial" w:hAnsi="Arial" w:cs="Arial"/>
          <w:sz w:val="24"/>
          <w:szCs w:val="24"/>
        </w:rPr>
        <w:t>fevereiro</w:t>
      </w:r>
      <w:r w:rsidRPr="000A77DF">
        <w:rPr>
          <w:rFonts w:ascii="Arial" w:hAnsi="Arial" w:cs="Arial"/>
          <w:sz w:val="24"/>
          <w:szCs w:val="24"/>
        </w:rPr>
        <w:t xml:space="preserve"> de 20</w:t>
      </w:r>
      <w:r w:rsidR="0036417B" w:rsidRPr="000A77DF">
        <w:rPr>
          <w:rFonts w:ascii="Arial" w:hAnsi="Arial" w:cs="Arial"/>
          <w:sz w:val="24"/>
          <w:szCs w:val="24"/>
        </w:rPr>
        <w:t>2</w:t>
      </w:r>
      <w:r w:rsidR="00C872FC" w:rsidRPr="000A77DF">
        <w:rPr>
          <w:rFonts w:ascii="Arial" w:hAnsi="Arial" w:cs="Arial"/>
          <w:sz w:val="24"/>
          <w:szCs w:val="24"/>
        </w:rPr>
        <w:t>6</w:t>
      </w:r>
    </w:p>
    <w:p w14:paraId="0C925FEF" w14:textId="77777777" w:rsidR="00AC1D70" w:rsidRPr="000A77DF" w:rsidRDefault="00AC1D70" w:rsidP="000A77DF">
      <w:pPr>
        <w:ind w:firstLine="1276"/>
        <w:rPr>
          <w:rFonts w:ascii="Arial" w:hAnsi="Arial" w:cs="Arial"/>
          <w:b/>
          <w:bCs/>
          <w:sz w:val="24"/>
          <w:szCs w:val="24"/>
        </w:rPr>
      </w:pPr>
    </w:p>
    <w:p w14:paraId="6676FF95" w14:textId="77777777" w:rsidR="004A360F" w:rsidRDefault="004A360F" w:rsidP="000A77DF">
      <w:pPr>
        <w:rPr>
          <w:rFonts w:ascii="Arial" w:hAnsi="Arial" w:cs="Arial"/>
          <w:b/>
          <w:bCs/>
          <w:sz w:val="24"/>
          <w:szCs w:val="24"/>
        </w:rPr>
      </w:pPr>
    </w:p>
    <w:p w14:paraId="7E37D3F6" w14:textId="77777777" w:rsidR="000A77DF" w:rsidRPr="000A77DF" w:rsidRDefault="000A77DF" w:rsidP="000A77DF">
      <w:pPr>
        <w:rPr>
          <w:rFonts w:ascii="Arial" w:hAnsi="Arial" w:cs="Arial"/>
          <w:b/>
          <w:bCs/>
          <w:sz w:val="24"/>
          <w:szCs w:val="24"/>
        </w:rPr>
      </w:pPr>
    </w:p>
    <w:p w14:paraId="3ECB8698" w14:textId="77777777" w:rsidR="00462DF1" w:rsidRPr="000A77DF" w:rsidRDefault="00000000" w:rsidP="000A77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77DF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="0007172E" w:rsidRPr="000A77DF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AC1D70" w:rsidRPr="000A77DF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07172E" w:rsidRPr="000A77DF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113D6A" w:rsidRPr="000A77DF">
        <w:rPr>
          <w:rFonts w:ascii="Arial" w:hAnsi="Arial" w:cs="Arial"/>
          <w:b/>
          <w:bCs/>
          <w:sz w:val="24"/>
          <w:szCs w:val="24"/>
        </w:rPr>
        <w:br/>
      </w:r>
      <w:r w:rsidR="00315E47" w:rsidRPr="000A77DF">
        <w:rPr>
          <w:rFonts w:ascii="Arial" w:hAnsi="Arial" w:cs="Arial"/>
          <w:b/>
          <w:bCs/>
          <w:sz w:val="24"/>
          <w:szCs w:val="24"/>
        </w:rPr>
        <w:t>VEREADOR</w:t>
      </w:r>
      <w:r w:rsidR="0007172E" w:rsidRPr="000A77DF">
        <w:rPr>
          <w:rFonts w:ascii="Arial" w:hAnsi="Arial" w:cs="Arial"/>
          <w:b/>
          <w:bCs/>
          <w:sz w:val="24"/>
          <w:szCs w:val="24"/>
        </w:rPr>
        <w:t xml:space="preserve">   </w:t>
      </w:r>
      <w:r w:rsidR="00AC1D70" w:rsidRPr="000A77DF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sectPr w:rsidR="00462DF1" w:rsidRPr="000A77DF" w:rsidSect="009870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E031" w14:textId="77777777" w:rsidR="003A75E4" w:rsidRDefault="003A75E4">
      <w:r>
        <w:separator/>
      </w:r>
    </w:p>
  </w:endnote>
  <w:endnote w:type="continuationSeparator" w:id="0">
    <w:p w14:paraId="4C544B53" w14:textId="77777777" w:rsidR="003A75E4" w:rsidRDefault="003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EC40" w14:textId="77777777" w:rsidR="003A75E4" w:rsidRDefault="003A75E4">
      <w:r>
        <w:separator/>
      </w:r>
    </w:p>
  </w:footnote>
  <w:footnote w:type="continuationSeparator" w:id="0">
    <w:p w14:paraId="64D207E4" w14:textId="77777777" w:rsidR="003A75E4" w:rsidRDefault="003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A6BA" w14:textId="77777777" w:rsidR="00A219B2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6F8702F" wp14:editId="63F4BA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A5000"/>
    <w:multiLevelType w:val="hybridMultilevel"/>
    <w:tmpl w:val="B96299DC"/>
    <w:lvl w:ilvl="0" w:tplc="9CA01B14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44DAEDE4"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 w:tplc="C6FC583A"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 w:tplc="32B26454"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 w:tplc="52A4F606"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 w:tplc="D8721CEE"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 w:tplc="23FE4F6E"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 w:tplc="B2502000"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 w:tplc="0D280934"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 w15:restartNumberingAfterBreak="0">
    <w:nsid w:val="300329CD"/>
    <w:multiLevelType w:val="hybridMultilevel"/>
    <w:tmpl w:val="5FC807F2"/>
    <w:lvl w:ilvl="0" w:tplc="DEE23492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 w:tplc="21CCD6C4"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 w:tplc="B2AAA8F6"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 w:tplc="81DEACA6"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 w:tplc="EF0659C8"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 w:tplc="A3CA08BE"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 w:tplc="C482323E"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 w:tplc="E9F882EC"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 w:tplc="3A5AE000"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 w15:restartNumberingAfterBreak="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B1E35"/>
    <w:multiLevelType w:val="hybridMultilevel"/>
    <w:tmpl w:val="02DCFB82"/>
    <w:lvl w:ilvl="0" w:tplc="DC2638F6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AEFED05A"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 w:tplc="9E90661A"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 w:tplc="6BD65D10"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 w:tplc="B7384D5C"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 w:tplc="1E727956"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 w:tplc="6F74497A"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 w:tplc="1FE621E2"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 w:tplc="5E1CC8AC"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 w15:restartNumberingAfterBreak="0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D483D"/>
    <w:multiLevelType w:val="hybridMultilevel"/>
    <w:tmpl w:val="192C30EE"/>
    <w:lvl w:ilvl="0" w:tplc="622A7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09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E9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C4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04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8C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AE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E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2E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2167F"/>
    <w:multiLevelType w:val="hybridMultilevel"/>
    <w:tmpl w:val="5A364CE0"/>
    <w:lvl w:ilvl="0" w:tplc="34F89956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1E10C168"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 w:tplc="450E99C0"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 w:tplc="05DAFCE2"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 w:tplc="2104F3E4"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 w:tplc="23363AA8"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 w:tplc="C7163FFA"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 w:tplc="D9C4B274"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 w:tplc="A2AC403C"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 w15:restartNumberingAfterBreak="0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86124">
    <w:abstractNumId w:val="8"/>
  </w:num>
  <w:num w:numId="2" w16cid:durableId="1362438682">
    <w:abstractNumId w:val="7"/>
  </w:num>
  <w:num w:numId="3" w16cid:durableId="234246885">
    <w:abstractNumId w:val="11"/>
  </w:num>
  <w:num w:numId="4" w16cid:durableId="1127747520">
    <w:abstractNumId w:val="16"/>
  </w:num>
  <w:num w:numId="5" w16cid:durableId="1971551577">
    <w:abstractNumId w:val="14"/>
  </w:num>
  <w:num w:numId="6" w16cid:durableId="99305527">
    <w:abstractNumId w:val="3"/>
  </w:num>
  <w:num w:numId="7" w16cid:durableId="1853834959">
    <w:abstractNumId w:val="6"/>
  </w:num>
  <w:num w:numId="8" w16cid:durableId="975333715">
    <w:abstractNumId w:val="17"/>
  </w:num>
  <w:num w:numId="9" w16cid:durableId="22438218">
    <w:abstractNumId w:val="19"/>
  </w:num>
  <w:num w:numId="10" w16cid:durableId="1672759937">
    <w:abstractNumId w:val="12"/>
  </w:num>
  <w:num w:numId="11" w16cid:durableId="153644285">
    <w:abstractNumId w:val="1"/>
  </w:num>
  <w:num w:numId="12" w16cid:durableId="1665158445">
    <w:abstractNumId w:val="13"/>
  </w:num>
  <w:num w:numId="13" w16cid:durableId="1111321781">
    <w:abstractNumId w:val="18"/>
  </w:num>
  <w:num w:numId="14" w16cid:durableId="222985211">
    <w:abstractNumId w:val="4"/>
  </w:num>
  <w:num w:numId="15" w16cid:durableId="831022257">
    <w:abstractNumId w:val="0"/>
  </w:num>
  <w:num w:numId="16" w16cid:durableId="1064718378">
    <w:abstractNumId w:val="9"/>
  </w:num>
  <w:num w:numId="17" w16cid:durableId="1045836688">
    <w:abstractNumId w:val="15"/>
  </w:num>
  <w:num w:numId="18" w16cid:durableId="856042059">
    <w:abstractNumId w:val="2"/>
  </w:num>
  <w:num w:numId="19" w16cid:durableId="1457680765">
    <w:abstractNumId w:val="10"/>
  </w:num>
  <w:num w:numId="20" w16cid:durableId="1828740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84E46"/>
    <w:rsid w:val="00090884"/>
    <w:rsid w:val="000A77DF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77220"/>
    <w:rsid w:val="00181837"/>
    <w:rsid w:val="00196544"/>
    <w:rsid w:val="001A60F8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A75E4"/>
    <w:rsid w:val="003B6AC3"/>
    <w:rsid w:val="003C75AE"/>
    <w:rsid w:val="003D535E"/>
    <w:rsid w:val="003E543E"/>
    <w:rsid w:val="00403166"/>
    <w:rsid w:val="00403BC9"/>
    <w:rsid w:val="004470FD"/>
    <w:rsid w:val="00462DF1"/>
    <w:rsid w:val="00473B41"/>
    <w:rsid w:val="00474142"/>
    <w:rsid w:val="004852F7"/>
    <w:rsid w:val="004A360F"/>
    <w:rsid w:val="004A7626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5890"/>
    <w:rsid w:val="006872F8"/>
    <w:rsid w:val="006913BC"/>
    <w:rsid w:val="00694B5F"/>
    <w:rsid w:val="006B04A3"/>
    <w:rsid w:val="006B3FD2"/>
    <w:rsid w:val="006D02D4"/>
    <w:rsid w:val="006D3B68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112C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8E3237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56A4"/>
    <w:rsid w:val="00987014"/>
    <w:rsid w:val="0099106D"/>
    <w:rsid w:val="009C622B"/>
    <w:rsid w:val="009D005D"/>
    <w:rsid w:val="009E3457"/>
    <w:rsid w:val="00A0471E"/>
    <w:rsid w:val="00A13C99"/>
    <w:rsid w:val="00A219B2"/>
    <w:rsid w:val="00A52CE9"/>
    <w:rsid w:val="00A54998"/>
    <w:rsid w:val="00A9283C"/>
    <w:rsid w:val="00AB08F3"/>
    <w:rsid w:val="00AB5338"/>
    <w:rsid w:val="00AC1D70"/>
    <w:rsid w:val="00AE48AE"/>
    <w:rsid w:val="00AF6056"/>
    <w:rsid w:val="00B07143"/>
    <w:rsid w:val="00B23BFC"/>
    <w:rsid w:val="00B33874"/>
    <w:rsid w:val="00B436A4"/>
    <w:rsid w:val="00B43FB6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34E8"/>
    <w:rsid w:val="00C76706"/>
    <w:rsid w:val="00C8249E"/>
    <w:rsid w:val="00C872FC"/>
    <w:rsid w:val="00CA33B7"/>
    <w:rsid w:val="00CF332D"/>
    <w:rsid w:val="00D1101A"/>
    <w:rsid w:val="00D23696"/>
    <w:rsid w:val="00D2621D"/>
    <w:rsid w:val="00D4313C"/>
    <w:rsid w:val="00D46620"/>
    <w:rsid w:val="00D63822"/>
    <w:rsid w:val="00D862DD"/>
    <w:rsid w:val="00D87DED"/>
    <w:rsid w:val="00DB1813"/>
    <w:rsid w:val="00DF75DE"/>
    <w:rsid w:val="00E14FB0"/>
    <w:rsid w:val="00E649AB"/>
    <w:rsid w:val="00EA183C"/>
    <w:rsid w:val="00EB4EDC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0DFA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1D63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Fontepargpadro"/>
    <w:rsid w:val="007E336A"/>
    <w:rPr>
      <w:b/>
      <w:bCs/>
    </w:rPr>
  </w:style>
  <w:style w:type="character" w:styleId="nfase">
    <w:name w:val="Emphasis"/>
    <w:basedOn w:val="Fontepargpadro"/>
    <w:uiPriority w:val="20"/>
    <w:qFormat/>
    <w:rsid w:val="0078345D"/>
    <w:rPr>
      <w:i/>
      <w:iCs/>
    </w:rPr>
  </w:style>
  <w:style w:type="paragraph" w:styleId="SemEspaamento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Fontepargpadro"/>
    <w:rsid w:val="00B436A4"/>
  </w:style>
  <w:style w:type="character" w:styleId="Hyperlink">
    <w:name w:val="Hyperlink"/>
    <w:basedOn w:val="Fontepargpadro"/>
    <w:uiPriority w:val="99"/>
    <w:unhideWhenUsed/>
    <w:rsid w:val="00B436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5</cp:revision>
  <dcterms:created xsi:type="dcterms:W3CDTF">2026-02-04T13:25:00Z</dcterms:created>
  <dcterms:modified xsi:type="dcterms:W3CDTF">2026-02-04T13:30:00Z</dcterms:modified>
</cp:coreProperties>
</file>