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BEB26" w14:textId="77777777" w:rsidR="00F26377" w:rsidRDefault="00F26377">
      <w:pPr>
        <w:rPr>
          <w:rFonts w:ascii="Arial" w:hAnsi="Arial" w:cs="Arial"/>
          <w:b/>
          <w:bCs/>
          <w:sz w:val="22"/>
          <w:szCs w:val="22"/>
        </w:rPr>
      </w:pPr>
    </w:p>
    <w:p w14:paraId="24F67089" w14:textId="77777777" w:rsidR="00F26377" w:rsidRDefault="00F26377" w:rsidP="00F26377">
      <w:pPr>
        <w:ind w:right="-285"/>
        <w:rPr>
          <w:rFonts w:ascii="Arial" w:hAnsi="Arial" w:cs="Arial"/>
          <w:b/>
          <w:bCs/>
          <w:sz w:val="22"/>
          <w:szCs w:val="22"/>
        </w:rPr>
      </w:pPr>
    </w:p>
    <w:p w14:paraId="2E15F505" w14:textId="6468D669" w:rsidR="00CD0503" w:rsidRPr="00F26377" w:rsidRDefault="00000000" w:rsidP="00F26377">
      <w:pPr>
        <w:ind w:right="-285"/>
        <w:rPr>
          <w:rFonts w:ascii="Arial" w:hAnsi="Arial" w:cs="Arial"/>
          <w:b/>
          <w:bCs/>
          <w:sz w:val="22"/>
          <w:szCs w:val="22"/>
        </w:rPr>
      </w:pPr>
      <w:r w:rsidRPr="00F26377">
        <w:rPr>
          <w:rFonts w:ascii="Arial" w:hAnsi="Arial" w:cs="Arial"/>
          <w:b/>
          <w:bCs/>
          <w:sz w:val="22"/>
          <w:szCs w:val="22"/>
        </w:rPr>
        <w:t xml:space="preserve">EMENDA </w:t>
      </w:r>
      <w:r w:rsidR="002C6F3E" w:rsidRPr="00F26377">
        <w:rPr>
          <w:rFonts w:ascii="Arial" w:hAnsi="Arial" w:cs="Arial"/>
          <w:b/>
          <w:bCs/>
          <w:sz w:val="22"/>
          <w:szCs w:val="22"/>
        </w:rPr>
        <w:t>MODIFICA</w:t>
      </w:r>
      <w:r w:rsidRPr="00F26377">
        <w:rPr>
          <w:rFonts w:ascii="Arial" w:hAnsi="Arial" w:cs="Arial"/>
          <w:b/>
          <w:bCs/>
          <w:sz w:val="22"/>
          <w:szCs w:val="22"/>
        </w:rPr>
        <w:t>TIVA Nº 0</w:t>
      </w:r>
      <w:r w:rsidR="00F42513" w:rsidRPr="00F26377">
        <w:rPr>
          <w:rFonts w:ascii="Arial" w:hAnsi="Arial" w:cs="Arial"/>
          <w:b/>
          <w:bCs/>
          <w:sz w:val="22"/>
          <w:szCs w:val="22"/>
        </w:rPr>
        <w:t>1</w:t>
      </w:r>
      <w:r w:rsidRPr="00F26377">
        <w:rPr>
          <w:rFonts w:ascii="Arial" w:hAnsi="Arial" w:cs="Arial"/>
          <w:b/>
          <w:bCs/>
          <w:sz w:val="22"/>
          <w:szCs w:val="22"/>
        </w:rPr>
        <w:t xml:space="preserve"> AO PROJETO DE LEI COMPLEMENTAR Nº 01</w:t>
      </w:r>
      <w:r w:rsidR="00F42513" w:rsidRPr="00F26377">
        <w:rPr>
          <w:rFonts w:ascii="Arial" w:hAnsi="Arial" w:cs="Arial"/>
          <w:b/>
          <w:bCs/>
          <w:sz w:val="22"/>
          <w:szCs w:val="22"/>
        </w:rPr>
        <w:t>2</w:t>
      </w:r>
      <w:r w:rsidRPr="00F26377">
        <w:rPr>
          <w:rFonts w:ascii="Arial" w:hAnsi="Arial" w:cs="Arial"/>
          <w:b/>
          <w:bCs/>
          <w:sz w:val="22"/>
          <w:szCs w:val="22"/>
        </w:rPr>
        <w:t>/2025</w:t>
      </w:r>
    </w:p>
    <w:p w14:paraId="62628408" w14:textId="77777777" w:rsidR="00F42513" w:rsidRPr="00F26377" w:rsidRDefault="00000000" w:rsidP="002C6F3E">
      <w:pPr>
        <w:jc w:val="both"/>
        <w:rPr>
          <w:rFonts w:ascii="Arial" w:hAnsi="Arial" w:cs="Arial"/>
          <w:sz w:val="22"/>
          <w:szCs w:val="22"/>
        </w:rPr>
      </w:pPr>
      <w:r w:rsidRPr="00F26377">
        <w:rPr>
          <w:rFonts w:ascii="Arial" w:hAnsi="Arial" w:cs="Arial"/>
          <w:b/>
          <w:bCs/>
          <w:sz w:val="22"/>
          <w:szCs w:val="22"/>
        </w:rPr>
        <w:t>Art. 1º</w:t>
      </w:r>
      <w:r w:rsidRPr="00F26377">
        <w:rPr>
          <w:rFonts w:ascii="Arial" w:hAnsi="Arial" w:cs="Arial"/>
          <w:sz w:val="22"/>
          <w:szCs w:val="22"/>
        </w:rPr>
        <w:t xml:space="preserve">. </w:t>
      </w:r>
      <w:r w:rsidR="002C6F3E" w:rsidRPr="00F26377">
        <w:rPr>
          <w:rFonts w:ascii="Arial" w:hAnsi="Arial" w:cs="Arial"/>
          <w:sz w:val="22"/>
          <w:szCs w:val="22"/>
        </w:rPr>
        <w:t xml:space="preserve">No § 3º do Art. 83, onde se lê “inciso II”, leia-se “inciso III”. </w:t>
      </w:r>
    </w:p>
    <w:p w14:paraId="78700816" w14:textId="77777777" w:rsidR="00F42513" w:rsidRPr="00F26377" w:rsidRDefault="00F42513" w:rsidP="00F42513">
      <w:pPr>
        <w:jc w:val="both"/>
        <w:rPr>
          <w:rFonts w:ascii="Arial" w:hAnsi="Arial" w:cs="Arial"/>
          <w:sz w:val="22"/>
          <w:szCs w:val="22"/>
        </w:rPr>
      </w:pPr>
    </w:p>
    <w:p w14:paraId="7CF32462" w14:textId="77777777" w:rsidR="00553E7B" w:rsidRPr="00F26377" w:rsidRDefault="00000000" w:rsidP="000856BF">
      <w:pPr>
        <w:jc w:val="both"/>
        <w:rPr>
          <w:rFonts w:ascii="Arial" w:hAnsi="Arial" w:cs="Arial"/>
          <w:sz w:val="22"/>
          <w:szCs w:val="22"/>
        </w:rPr>
      </w:pPr>
      <w:r w:rsidRPr="00F26377">
        <w:rPr>
          <w:rFonts w:ascii="Arial" w:hAnsi="Arial" w:cs="Arial"/>
          <w:b/>
          <w:bCs/>
          <w:sz w:val="22"/>
          <w:szCs w:val="22"/>
        </w:rPr>
        <w:t>Art. 2º</w:t>
      </w:r>
      <w:r w:rsidR="000856BF" w:rsidRPr="00F26377">
        <w:rPr>
          <w:rFonts w:ascii="Arial" w:hAnsi="Arial" w:cs="Arial"/>
          <w:b/>
          <w:bCs/>
          <w:sz w:val="22"/>
          <w:szCs w:val="22"/>
        </w:rPr>
        <w:t>.</w:t>
      </w:r>
      <w:r w:rsidR="000856BF" w:rsidRPr="00F26377">
        <w:rPr>
          <w:rFonts w:ascii="Arial" w:hAnsi="Arial" w:cs="Arial"/>
          <w:sz w:val="22"/>
          <w:szCs w:val="22"/>
        </w:rPr>
        <w:t xml:space="preserve"> </w:t>
      </w:r>
      <w:r w:rsidR="002C6F3E" w:rsidRPr="00F26377">
        <w:rPr>
          <w:rFonts w:ascii="Arial" w:hAnsi="Arial" w:cs="Arial"/>
          <w:sz w:val="22"/>
          <w:szCs w:val="22"/>
        </w:rPr>
        <w:t>Mantêm-se inalteradas as demais disposições do Projeto de Lei Complementar.</w:t>
      </w:r>
    </w:p>
    <w:p w14:paraId="16C7AF20" w14:textId="77777777" w:rsidR="00553E7B" w:rsidRPr="00F26377" w:rsidRDefault="00553E7B">
      <w:pPr>
        <w:rPr>
          <w:rFonts w:ascii="Arial" w:hAnsi="Arial" w:cs="Arial"/>
          <w:sz w:val="22"/>
          <w:szCs w:val="22"/>
        </w:rPr>
      </w:pPr>
    </w:p>
    <w:p w14:paraId="05962B48" w14:textId="77777777" w:rsidR="00CD0503" w:rsidRPr="00F26377" w:rsidRDefault="00000000">
      <w:pPr>
        <w:rPr>
          <w:rFonts w:ascii="Arial" w:hAnsi="Arial" w:cs="Arial"/>
          <w:b/>
          <w:bCs/>
          <w:sz w:val="22"/>
          <w:szCs w:val="22"/>
        </w:rPr>
      </w:pPr>
      <w:r w:rsidRPr="00F26377">
        <w:rPr>
          <w:rFonts w:ascii="Arial" w:hAnsi="Arial" w:cs="Arial"/>
          <w:b/>
          <w:bCs/>
          <w:sz w:val="22"/>
          <w:szCs w:val="22"/>
        </w:rPr>
        <w:t xml:space="preserve">Justificativa: </w:t>
      </w:r>
    </w:p>
    <w:p w14:paraId="6D0715A9" w14:textId="77777777" w:rsidR="00D12CA6" w:rsidRPr="00F26377" w:rsidRDefault="00000000" w:rsidP="00315B3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26377">
        <w:rPr>
          <w:rFonts w:ascii="Arial" w:hAnsi="Arial" w:cs="Arial"/>
          <w:sz w:val="22"/>
          <w:szCs w:val="22"/>
        </w:rPr>
        <w:t>A presente Emenda Modificativa tem por finalidade corrigir remissão normativa incorreta constante do § 3º do art. 83 do Projeto de Lei Complementar nº 01</w:t>
      </w:r>
      <w:r w:rsidR="008769D1" w:rsidRPr="00F26377">
        <w:rPr>
          <w:rFonts w:ascii="Arial" w:hAnsi="Arial" w:cs="Arial"/>
          <w:sz w:val="22"/>
          <w:szCs w:val="22"/>
        </w:rPr>
        <w:t>2</w:t>
      </w:r>
      <w:r w:rsidRPr="00F26377">
        <w:rPr>
          <w:rFonts w:ascii="Arial" w:hAnsi="Arial" w:cs="Arial"/>
          <w:sz w:val="22"/>
          <w:szCs w:val="22"/>
        </w:rPr>
        <w:t xml:space="preserve">/2025, no qual se faz referência equivocada ao “inciso II”, quando a remissão correta é ao “inciso III”. </w:t>
      </w:r>
      <w:r w:rsidR="00315B3C" w:rsidRPr="00F26377">
        <w:rPr>
          <w:rFonts w:ascii="Arial" w:hAnsi="Arial" w:cs="Arial"/>
          <w:sz w:val="22"/>
          <w:szCs w:val="22"/>
        </w:rPr>
        <w:t>Limita-se a sanar erro de referência.</w:t>
      </w:r>
    </w:p>
    <w:p w14:paraId="43D6F08D" w14:textId="77777777" w:rsidR="00315B3C" w:rsidRPr="00F26377" w:rsidRDefault="00315B3C" w:rsidP="00D12CA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7D72A50" w14:textId="77777777" w:rsidR="00D12CA6" w:rsidRPr="00F26377" w:rsidRDefault="00000000" w:rsidP="00D12CA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F26377">
        <w:rPr>
          <w:rFonts w:ascii="Arial" w:hAnsi="Arial" w:cs="Arial"/>
          <w:b/>
          <w:bCs/>
          <w:sz w:val="22"/>
          <w:szCs w:val="22"/>
          <w:u w:val="single"/>
        </w:rPr>
        <w:t>COMISSÃO DE CONSTITUIÇÃO, JUSTICA E REDAÇÃO</w:t>
      </w:r>
    </w:p>
    <w:p w14:paraId="047F17C8" w14:textId="77777777" w:rsidR="00D12CA6" w:rsidRPr="00F26377" w:rsidRDefault="00D12CA6" w:rsidP="00D12CA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AC00988" w14:textId="77777777" w:rsidR="00D12CA6" w:rsidRPr="00F26377" w:rsidRDefault="00D12CA6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543A70E2" w14:textId="77777777" w:rsidR="00D12CA6" w:rsidRPr="00F26377" w:rsidRDefault="00D12CA6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61097D12" w14:textId="77777777" w:rsidR="00D12CA6" w:rsidRPr="00F26377" w:rsidRDefault="00000000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F26377">
        <w:rPr>
          <w:rFonts w:ascii="Arial" w:hAnsi="Arial" w:cs="Arial"/>
          <w:b/>
          <w:bCs/>
          <w:iCs/>
          <w:sz w:val="22"/>
          <w:szCs w:val="22"/>
          <w:lang w:val="en-US"/>
        </w:rPr>
        <w:t xml:space="preserve">                                                    </w:t>
      </w:r>
    </w:p>
    <w:p w14:paraId="440FF5C1" w14:textId="7F7BB869" w:rsidR="00D12CA6" w:rsidRPr="00F26377" w:rsidRDefault="00000000" w:rsidP="00D12CA6">
      <w:pPr>
        <w:spacing w:after="0" w:line="240" w:lineRule="auto"/>
        <w:ind w:left="-851"/>
        <w:rPr>
          <w:rFonts w:ascii="Arial" w:hAnsi="Arial" w:cs="Arial"/>
          <w:b/>
          <w:bCs/>
          <w:iCs/>
          <w:sz w:val="22"/>
          <w:szCs w:val="22"/>
        </w:rPr>
      </w:pPr>
      <w:r w:rsidRPr="00F26377">
        <w:rPr>
          <w:rFonts w:ascii="Arial" w:hAnsi="Arial" w:cs="Arial"/>
          <w:b/>
          <w:bCs/>
          <w:iCs/>
          <w:sz w:val="22"/>
          <w:szCs w:val="22"/>
        </w:rPr>
        <w:t xml:space="preserve">                     FABIANO SOARES LIMA                               JOSÉ MARCOS DE SOUZA </w:t>
      </w:r>
    </w:p>
    <w:p w14:paraId="3353BB44" w14:textId="3E2C7C82" w:rsidR="00D12CA6" w:rsidRPr="00F26377" w:rsidRDefault="00000000" w:rsidP="00D12CA6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22"/>
          <w:szCs w:val="22"/>
          <w:lang w:val="en-US"/>
        </w:rPr>
      </w:pPr>
      <w:r w:rsidRPr="00F26377">
        <w:rPr>
          <w:rFonts w:ascii="Arial" w:hAnsi="Arial" w:cs="Arial"/>
          <w:b/>
          <w:bCs/>
          <w:iCs/>
          <w:sz w:val="22"/>
          <w:szCs w:val="22"/>
        </w:rPr>
        <w:t xml:space="preserve">          Vereador/Presidente           </w:t>
      </w:r>
      <w:r w:rsidR="00F26377">
        <w:rPr>
          <w:rFonts w:ascii="Arial" w:hAnsi="Arial" w:cs="Arial"/>
          <w:b/>
          <w:bCs/>
          <w:iCs/>
          <w:sz w:val="22"/>
          <w:szCs w:val="22"/>
        </w:rPr>
        <w:t xml:space="preserve">   </w:t>
      </w:r>
      <w:r w:rsidRPr="00F26377">
        <w:rPr>
          <w:rFonts w:ascii="Arial" w:hAnsi="Arial" w:cs="Arial"/>
          <w:b/>
          <w:bCs/>
          <w:iCs/>
          <w:sz w:val="22"/>
          <w:szCs w:val="22"/>
        </w:rPr>
        <w:t xml:space="preserve">                       Vereador/Vice-Presidente</w:t>
      </w:r>
    </w:p>
    <w:p w14:paraId="2E43E47D" w14:textId="77777777" w:rsidR="00D12CA6" w:rsidRPr="00F26377" w:rsidRDefault="00000000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F26377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7DA15F81" w14:textId="77777777" w:rsidR="00D12CA6" w:rsidRPr="00F26377" w:rsidRDefault="00D12CA6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32D9DEBC" w14:textId="77777777" w:rsidR="00D12CA6" w:rsidRPr="00F26377" w:rsidRDefault="00D12CA6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6B42AA56" w14:textId="77777777" w:rsidR="00D12CA6" w:rsidRPr="00F26377" w:rsidRDefault="00000000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F26377">
        <w:rPr>
          <w:rFonts w:ascii="Arial" w:hAnsi="Arial" w:cs="Arial"/>
          <w:b/>
          <w:bCs/>
          <w:iCs/>
          <w:sz w:val="22"/>
          <w:szCs w:val="22"/>
        </w:rPr>
        <w:t>MAURO SÉRGIO DE OLIVEIRA</w:t>
      </w:r>
    </w:p>
    <w:p w14:paraId="778D8F7D" w14:textId="77777777" w:rsidR="00D12CA6" w:rsidRPr="00F26377" w:rsidRDefault="00000000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F26377">
        <w:rPr>
          <w:rFonts w:ascii="Arial" w:hAnsi="Arial" w:cs="Arial"/>
          <w:b/>
          <w:bCs/>
          <w:iCs/>
          <w:sz w:val="22"/>
          <w:szCs w:val="22"/>
        </w:rPr>
        <w:t>Vereador/Secretário</w:t>
      </w:r>
    </w:p>
    <w:p w14:paraId="0CC69E22" w14:textId="77777777" w:rsidR="00D12CA6" w:rsidRPr="00F26377" w:rsidRDefault="00D12CA6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3AAD2B3C" w14:textId="77777777" w:rsidR="00D12CA6" w:rsidRDefault="00D12CA6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6EC5FC45" w14:textId="77777777" w:rsidR="00F26377" w:rsidRDefault="00F26377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0D34F6DB" w14:textId="77777777" w:rsidR="00F26377" w:rsidRDefault="00F26377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3E91418E" w14:textId="77777777" w:rsidR="00F26377" w:rsidRPr="00F26377" w:rsidRDefault="00F26377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20606F12" w14:textId="77777777" w:rsidR="00D12CA6" w:rsidRPr="00F26377" w:rsidRDefault="00D12CA6" w:rsidP="00D12CA6">
      <w:pPr>
        <w:pStyle w:val="Corpodetexto"/>
        <w:ind w:right="-2"/>
        <w:jc w:val="right"/>
        <w:rPr>
          <w:rFonts w:ascii="Arial" w:hAnsi="Arial" w:cs="Arial"/>
          <w:bCs/>
          <w:sz w:val="22"/>
          <w:szCs w:val="22"/>
        </w:rPr>
      </w:pPr>
    </w:p>
    <w:p w14:paraId="2E91C9F3" w14:textId="77777777" w:rsidR="00D12CA6" w:rsidRPr="00F26377" w:rsidRDefault="00000000" w:rsidP="00D12CA6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F26377">
        <w:rPr>
          <w:rFonts w:ascii="Arial" w:hAnsi="Arial" w:cs="Arial"/>
          <w:b/>
          <w:bCs/>
          <w:sz w:val="22"/>
          <w:szCs w:val="22"/>
          <w:u w:val="single"/>
        </w:rPr>
        <w:t>COMISSÃO DE OBRAS, SERVIÇOS PÚBLICOS, SAÚDE, EDUCAÇÃO, CULTURA, LAZER E TURISMO, PLANEJAMENTO, USO, OCUPAÇÃO E PARCELAMENTO DO SOLO</w:t>
      </w:r>
    </w:p>
    <w:p w14:paraId="29FD42E6" w14:textId="77777777" w:rsidR="00D12CA6" w:rsidRPr="00F26377" w:rsidRDefault="00D12CA6" w:rsidP="00D12CA6">
      <w:pPr>
        <w:spacing w:after="0" w:line="240" w:lineRule="auto"/>
        <w:rPr>
          <w:rFonts w:ascii="Arial" w:hAnsi="Arial" w:cs="Arial"/>
          <w:b/>
          <w:sz w:val="22"/>
          <w:szCs w:val="22"/>
        </w:rPr>
      </w:pPr>
    </w:p>
    <w:p w14:paraId="73FC404D" w14:textId="77777777" w:rsidR="00D12CA6" w:rsidRPr="00F26377" w:rsidRDefault="00D12CA6" w:rsidP="00D12CA6">
      <w:pPr>
        <w:spacing w:after="0" w:line="240" w:lineRule="auto"/>
        <w:rPr>
          <w:rFonts w:ascii="Arial" w:hAnsi="Arial" w:cs="Arial"/>
          <w:b/>
          <w:sz w:val="22"/>
          <w:szCs w:val="22"/>
        </w:rPr>
      </w:pPr>
    </w:p>
    <w:p w14:paraId="2F3BC681" w14:textId="77777777" w:rsidR="00D12CA6" w:rsidRPr="00F26377" w:rsidRDefault="00D12CA6" w:rsidP="00D12CA6">
      <w:pPr>
        <w:spacing w:after="0" w:line="240" w:lineRule="auto"/>
        <w:rPr>
          <w:rFonts w:ascii="Arial" w:hAnsi="Arial" w:cs="Arial"/>
          <w:b/>
          <w:sz w:val="22"/>
          <w:szCs w:val="22"/>
        </w:rPr>
      </w:pPr>
    </w:p>
    <w:p w14:paraId="233B1882" w14:textId="5E32B59A" w:rsidR="00D12CA6" w:rsidRPr="00F26377" w:rsidRDefault="00000000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F26377">
        <w:rPr>
          <w:rFonts w:ascii="Arial" w:hAnsi="Arial" w:cs="Arial"/>
          <w:b/>
          <w:bCs/>
          <w:iCs/>
          <w:sz w:val="22"/>
          <w:szCs w:val="22"/>
        </w:rPr>
        <w:t xml:space="preserve">MAURO SÉRGIO DE OLIVEIRA      </w:t>
      </w:r>
      <w:r w:rsidR="00F26377">
        <w:rPr>
          <w:rFonts w:ascii="Arial" w:hAnsi="Arial" w:cs="Arial"/>
          <w:b/>
          <w:bCs/>
          <w:iCs/>
          <w:sz w:val="22"/>
          <w:szCs w:val="22"/>
        </w:rPr>
        <w:t xml:space="preserve">                  </w:t>
      </w:r>
      <w:r w:rsidRPr="00F26377">
        <w:rPr>
          <w:rFonts w:ascii="Arial" w:hAnsi="Arial" w:cs="Arial"/>
          <w:b/>
          <w:bCs/>
          <w:iCs/>
          <w:sz w:val="22"/>
          <w:szCs w:val="22"/>
        </w:rPr>
        <w:t xml:space="preserve">    HERMINDO FELIX</w:t>
      </w:r>
    </w:p>
    <w:p w14:paraId="2D27FE4E" w14:textId="0ABB1686" w:rsidR="00D12CA6" w:rsidRPr="00F26377" w:rsidRDefault="00000000" w:rsidP="00D12CA6">
      <w:pPr>
        <w:spacing w:after="0" w:line="240" w:lineRule="auto"/>
        <w:rPr>
          <w:rFonts w:ascii="Arial" w:hAnsi="Arial" w:cs="Arial"/>
          <w:b/>
          <w:bCs/>
          <w:iCs/>
          <w:sz w:val="22"/>
          <w:szCs w:val="22"/>
        </w:rPr>
      </w:pPr>
      <w:r w:rsidRPr="00F26377">
        <w:rPr>
          <w:rFonts w:ascii="Arial" w:hAnsi="Arial" w:cs="Arial"/>
          <w:b/>
          <w:bCs/>
          <w:iCs/>
          <w:sz w:val="22"/>
          <w:szCs w:val="22"/>
        </w:rPr>
        <w:t xml:space="preserve">                      Vereador/Presidente   </w:t>
      </w:r>
      <w:r w:rsidR="00F26377">
        <w:rPr>
          <w:rFonts w:ascii="Arial" w:hAnsi="Arial" w:cs="Arial"/>
          <w:b/>
          <w:bCs/>
          <w:iCs/>
          <w:sz w:val="22"/>
          <w:szCs w:val="22"/>
        </w:rPr>
        <w:t xml:space="preserve">                   </w:t>
      </w:r>
      <w:r w:rsidRPr="00F26377">
        <w:rPr>
          <w:rFonts w:ascii="Arial" w:hAnsi="Arial" w:cs="Arial"/>
          <w:b/>
          <w:bCs/>
          <w:iCs/>
          <w:sz w:val="22"/>
          <w:szCs w:val="22"/>
        </w:rPr>
        <w:t xml:space="preserve">              Vereador/Vice-Presidente</w:t>
      </w:r>
    </w:p>
    <w:p w14:paraId="7253D052" w14:textId="77777777" w:rsidR="00D12CA6" w:rsidRPr="00F26377" w:rsidRDefault="00000000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F26377">
        <w:rPr>
          <w:rFonts w:ascii="Arial" w:hAnsi="Arial" w:cs="Arial"/>
          <w:b/>
          <w:bCs/>
          <w:iCs/>
          <w:sz w:val="22"/>
          <w:szCs w:val="22"/>
        </w:rPr>
        <w:t xml:space="preserve">            </w:t>
      </w:r>
    </w:p>
    <w:p w14:paraId="146BDFC4" w14:textId="77777777" w:rsidR="00D12CA6" w:rsidRPr="00F26377" w:rsidRDefault="00D12CA6" w:rsidP="00D12CA6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9740CFE" w14:textId="77777777" w:rsidR="00D12CA6" w:rsidRDefault="00D12CA6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48F34808" w14:textId="77777777" w:rsidR="00F26377" w:rsidRDefault="00F26377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21178AF9" w14:textId="77777777" w:rsidR="00F26377" w:rsidRPr="00F26377" w:rsidRDefault="00F26377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442314E2" w14:textId="77777777" w:rsidR="00D12CA6" w:rsidRPr="00F26377" w:rsidRDefault="00000000" w:rsidP="00D12CA6">
      <w:pPr>
        <w:spacing w:after="0" w:line="24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F26377">
        <w:rPr>
          <w:rFonts w:ascii="Arial" w:hAnsi="Arial" w:cs="Arial"/>
          <w:b/>
          <w:bCs/>
          <w:iCs/>
          <w:sz w:val="22"/>
          <w:szCs w:val="22"/>
        </w:rPr>
        <w:t xml:space="preserve">JANDERSON ADRIANO RIBEIRO </w:t>
      </w:r>
    </w:p>
    <w:p w14:paraId="10E50D2D" w14:textId="77777777" w:rsidR="00D12CA6" w:rsidRPr="00F26377" w:rsidRDefault="00000000" w:rsidP="00D12CA6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F26377">
        <w:rPr>
          <w:rFonts w:ascii="Arial" w:hAnsi="Arial" w:cs="Arial"/>
          <w:b/>
          <w:bCs/>
          <w:iCs/>
          <w:sz w:val="22"/>
          <w:szCs w:val="22"/>
        </w:rPr>
        <w:t>Vereador/Secretário</w:t>
      </w:r>
    </w:p>
    <w:p w14:paraId="3E37407A" w14:textId="77777777" w:rsidR="00D12CA6" w:rsidRPr="00F26377" w:rsidRDefault="00D12CA6" w:rsidP="00D12CA6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68B16CF2" w14:textId="77777777" w:rsidR="00D12CA6" w:rsidRPr="00F26377" w:rsidRDefault="00D12CA6" w:rsidP="00D12CA6">
      <w:pPr>
        <w:spacing w:line="240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9AD7DF1" w14:textId="77777777" w:rsidR="00CD0503" w:rsidRDefault="00CD0503"/>
    <w:p w14:paraId="0FC57453" w14:textId="77777777" w:rsidR="00CD0503" w:rsidRDefault="00CD0503"/>
    <w:p w14:paraId="250C4BAD" w14:textId="77777777" w:rsidR="00CD0503" w:rsidRDefault="00CD0503"/>
    <w:p w14:paraId="63BFF62D" w14:textId="77777777" w:rsidR="00CD0503" w:rsidRDefault="00CD0503"/>
    <w:sectPr w:rsidR="00CD0503" w:rsidSect="000A6F69">
      <w:headerReference w:type="default" r:id="rId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7039F" w14:textId="77777777" w:rsidR="0065059A" w:rsidRDefault="0065059A">
      <w:pPr>
        <w:spacing w:after="0" w:line="240" w:lineRule="auto"/>
      </w:pPr>
      <w:r>
        <w:separator/>
      </w:r>
    </w:p>
  </w:endnote>
  <w:endnote w:type="continuationSeparator" w:id="0">
    <w:p w14:paraId="4A447A01" w14:textId="77777777" w:rsidR="0065059A" w:rsidRDefault="00650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46490" w14:textId="77777777" w:rsidR="0065059A" w:rsidRDefault="0065059A">
      <w:pPr>
        <w:spacing w:after="0" w:line="240" w:lineRule="auto"/>
      </w:pPr>
      <w:r>
        <w:separator/>
      </w:r>
    </w:p>
  </w:footnote>
  <w:footnote w:type="continuationSeparator" w:id="0">
    <w:p w14:paraId="2144327B" w14:textId="77777777" w:rsidR="0065059A" w:rsidRDefault="00650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B77E9" w14:textId="77777777" w:rsidR="00374345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4F122247" wp14:editId="05B9D936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503"/>
    <w:rsid w:val="000856BF"/>
    <w:rsid w:val="000A6F69"/>
    <w:rsid w:val="002C6F3E"/>
    <w:rsid w:val="00315B3C"/>
    <w:rsid w:val="00374345"/>
    <w:rsid w:val="004D7163"/>
    <w:rsid w:val="00553E7B"/>
    <w:rsid w:val="00636A2F"/>
    <w:rsid w:val="006401B1"/>
    <w:rsid w:val="0065059A"/>
    <w:rsid w:val="006D2855"/>
    <w:rsid w:val="00835407"/>
    <w:rsid w:val="00851481"/>
    <w:rsid w:val="008769D1"/>
    <w:rsid w:val="00933867"/>
    <w:rsid w:val="00CD0503"/>
    <w:rsid w:val="00D12CA6"/>
    <w:rsid w:val="00D23065"/>
    <w:rsid w:val="00D53FE3"/>
    <w:rsid w:val="00F26377"/>
    <w:rsid w:val="00F4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624C6"/>
  <w15:chartTrackingRefBased/>
  <w15:docId w15:val="{25B98929-5BA2-403E-BBDC-EA1C5488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D0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0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05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0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05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0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0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D0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0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05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0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05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050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050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D05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D050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D05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D05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D0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D0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D0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D0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D0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D050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D050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D050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D05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D050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D0503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nhideWhenUsed/>
    <w:rsid w:val="00D12CA6"/>
    <w:pPr>
      <w:spacing w:after="0" w:line="240" w:lineRule="auto"/>
      <w:jc w:val="both"/>
    </w:pPr>
    <w:rPr>
      <w:rFonts w:ascii="Courier New" w:eastAsia="Times New Roman" w:hAnsi="Courier New" w:cs="Courier New"/>
      <w:kern w:val="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D12CA6"/>
    <w:rPr>
      <w:rFonts w:ascii="Courier New" w:eastAsia="Times New Roman" w:hAnsi="Courier New" w:cs="Courier New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da estancia turistica de holambra</dc:creator>
  <cp:lastModifiedBy>Andreia P. Campanha</cp:lastModifiedBy>
  <cp:revision>9</cp:revision>
  <cp:lastPrinted>2025-12-12T11:07:00Z</cp:lastPrinted>
  <dcterms:created xsi:type="dcterms:W3CDTF">2025-12-11T20:06:00Z</dcterms:created>
  <dcterms:modified xsi:type="dcterms:W3CDTF">2025-12-12T11:09:00Z</dcterms:modified>
</cp:coreProperties>
</file>