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0E1A" w14:textId="77777777" w:rsidR="00C67913" w:rsidRDefault="00C67913" w:rsidP="00C67913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5C5BE112" w14:textId="77777777" w:rsidR="0097761B" w:rsidRDefault="0097761B" w:rsidP="001F4B5F">
      <w:pPr>
        <w:suppressAutoHyphens/>
        <w:autoSpaceDN w:val="0"/>
        <w:spacing w:after="0" w:line="240" w:lineRule="auto"/>
        <w:ind w:left="-1276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3DE92C4" w14:textId="77777777" w:rsidR="00D44E33" w:rsidRDefault="00C67913" w:rsidP="001F4B5F">
      <w:pPr>
        <w:suppressAutoHyphens/>
        <w:autoSpaceDN w:val="0"/>
        <w:spacing w:after="0" w:line="240" w:lineRule="auto"/>
        <w:ind w:left="-1276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</w:t>
      </w:r>
      <w:r w:rsidR="00D44E33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9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</w:t>
      </w:r>
    </w:p>
    <w:p w14:paraId="6DC1DC2D" w14:textId="2CB13A34" w:rsidR="00C67913" w:rsidRDefault="00C67913" w:rsidP="001F4B5F">
      <w:pPr>
        <w:suppressAutoHyphens/>
        <w:autoSpaceDN w:val="0"/>
        <w:spacing w:after="0" w:line="240" w:lineRule="auto"/>
        <w:ind w:left="-1276" w:right="-113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SEGUNDA-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 w:rsidR="00D44E33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8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DE DEZEMBRO DE 2025 – 19 HORAS. </w:t>
      </w:r>
    </w:p>
    <w:p w14:paraId="4128974B" w14:textId="77777777" w:rsidR="00C67913" w:rsidRDefault="00C67913" w:rsidP="00C67913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4D40F648" w14:textId="77777777" w:rsidR="00C67913" w:rsidRDefault="00C67913" w:rsidP="00C67913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5035006C" w14:textId="77777777" w:rsidR="00C67913" w:rsidRDefault="00C67913" w:rsidP="00C67913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C5E0807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5E66B162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4AFE953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0B96DE23" w14:textId="77777777" w:rsidR="00C67913" w:rsidRDefault="00C67913" w:rsidP="00C67913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5D4950B" w14:textId="77777777" w:rsidR="00C67913" w:rsidRDefault="00C67913" w:rsidP="00C67913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3766A6E8" w14:textId="77777777" w:rsidR="00C67913" w:rsidRDefault="00C67913" w:rsidP="00C67913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7E1B672" w14:textId="2A108059" w:rsidR="00C67913" w:rsidRDefault="00E6005F" w:rsidP="00E6005F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Ofício GP, solicitando prorrogação de prazo para respostas ao Requerimento nº018/2025. </w:t>
      </w:r>
    </w:p>
    <w:p w14:paraId="29211FFD" w14:textId="77777777" w:rsidR="00C67913" w:rsidRDefault="00C67913" w:rsidP="00C67913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26619D1A" w14:textId="77777777" w:rsidR="0075152C" w:rsidRPr="0075152C" w:rsidRDefault="0075152C" w:rsidP="00F91CAE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1" w:name="_Hlk214957631"/>
    </w:p>
    <w:bookmarkEnd w:id="1"/>
    <w:p w14:paraId="1555A56C" w14:textId="4665211E" w:rsidR="00B87102" w:rsidRDefault="00017C2A" w:rsidP="00BE54C7">
      <w:pPr>
        <w:pStyle w:val="PargrafodaLista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"https://holambra.siscam.com.br/Documentos/Documento/30638"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BE54C7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Indicação nº199/2025, de autoria do </w:t>
      </w:r>
      <w:proofErr w:type="spellStart"/>
      <w:r w:rsidR="00BE54C7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Hermindo</w:t>
      </w:r>
      <w:proofErr w:type="spellEnd"/>
      <w:r w:rsidR="00BE54C7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Felix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r w:rsidR="001F4B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do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 a intervenção junto a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mpresa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Á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guas de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olambra, para que, no término dos trabalhos da rede coletora de esgoto na HBR 010-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 </w:t>
      </w:r>
      <w:r w:rsid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amanducaia</w:t>
      </w:r>
      <w:r w:rsidR="00A547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no Bairro Santo Antônio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A3394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realização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3394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</w:t>
      </w:r>
      <w:r w:rsidR="00BE54C7" w:rsidRPr="00BE54C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reparo nas valetas onde passam as tubulações”.</w:t>
      </w:r>
    </w:p>
    <w:p w14:paraId="7AE0BE10" w14:textId="77777777" w:rsidR="001F4B5F" w:rsidRPr="001F4B5F" w:rsidRDefault="001F4B5F" w:rsidP="001F4B5F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199ABE" w14:textId="58267FA4" w:rsidR="00DE6100" w:rsidRDefault="00017C2A" w:rsidP="00DE6100">
      <w:pPr>
        <w:pStyle w:val="PargrafodaLista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  <w:sz w:val="24"/>
          <w:szCs w:val="24"/>
        </w:rPr>
      </w:pPr>
      <w:hyperlink r:id="rId7" w:history="1">
        <w:r w:rsidR="001F4B5F" w:rsidRPr="00017C2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nº200/2025, de autoria do José Marcos de Souza</w:t>
        </w:r>
      </w:hyperlink>
      <w:r w:rsidR="00DE6100" w:rsidRPr="00DE610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outros</w:t>
      </w:r>
      <w:r w:rsidR="001F4B5F" w:rsidRPr="00DE610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 </w:t>
      </w:r>
      <w:bookmarkStart w:id="2" w:name="_Hlk97799265"/>
      <w:r w:rsidR="00DE6100" w:rsidRPr="00DE6100">
        <w:rPr>
          <w:rFonts w:ascii="Arial" w:hAnsi="Arial" w:cs="Arial"/>
          <w:bCs/>
          <w:sz w:val="24"/>
          <w:szCs w:val="24"/>
        </w:rPr>
        <w:t xml:space="preserve">“Solicita que o Poder Executivo expeça notificação aos proprietários confrontantes da HBR 010, no trecho entre o Residencial Flor d’Aldeia e o </w:t>
      </w:r>
      <w:r w:rsidR="0030195E">
        <w:rPr>
          <w:rFonts w:ascii="Arial" w:hAnsi="Arial" w:cs="Arial"/>
          <w:bCs/>
          <w:sz w:val="24"/>
          <w:szCs w:val="24"/>
        </w:rPr>
        <w:t>C</w:t>
      </w:r>
      <w:r w:rsidR="00DE6100" w:rsidRPr="00DE6100">
        <w:rPr>
          <w:rFonts w:ascii="Arial" w:hAnsi="Arial" w:cs="Arial"/>
          <w:bCs/>
          <w:sz w:val="24"/>
          <w:szCs w:val="24"/>
        </w:rPr>
        <w:t xml:space="preserve">ondomínio </w:t>
      </w:r>
      <w:r w:rsidR="0030195E">
        <w:rPr>
          <w:rFonts w:ascii="Arial" w:hAnsi="Arial" w:cs="Arial"/>
          <w:bCs/>
          <w:sz w:val="24"/>
          <w:szCs w:val="24"/>
        </w:rPr>
        <w:t>V</w:t>
      </w:r>
      <w:r w:rsidR="00DE6100" w:rsidRPr="00DE6100">
        <w:rPr>
          <w:rFonts w:ascii="Arial" w:hAnsi="Arial" w:cs="Arial"/>
          <w:bCs/>
          <w:sz w:val="24"/>
          <w:szCs w:val="24"/>
        </w:rPr>
        <w:t xml:space="preserve">ila das </w:t>
      </w:r>
      <w:r w:rsidR="0030195E">
        <w:rPr>
          <w:rFonts w:ascii="Arial" w:hAnsi="Arial" w:cs="Arial"/>
          <w:bCs/>
          <w:sz w:val="24"/>
          <w:szCs w:val="24"/>
        </w:rPr>
        <w:t>T</w:t>
      </w:r>
      <w:r w:rsidR="00DE6100" w:rsidRPr="00DE6100">
        <w:rPr>
          <w:rFonts w:ascii="Arial" w:hAnsi="Arial" w:cs="Arial"/>
          <w:bCs/>
          <w:sz w:val="24"/>
          <w:szCs w:val="24"/>
        </w:rPr>
        <w:t>ulipas, para que seja construído ciclovia e calçamento para pedestres”.</w:t>
      </w:r>
    </w:p>
    <w:p w14:paraId="6A593389" w14:textId="77777777" w:rsidR="00DE6100" w:rsidRDefault="00DE6100" w:rsidP="00DE6100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  <w:bCs/>
          <w:sz w:val="24"/>
          <w:szCs w:val="24"/>
        </w:rPr>
      </w:pPr>
    </w:p>
    <w:bookmarkEnd w:id="2"/>
    <w:p w14:paraId="473D2F8F" w14:textId="20110557" w:rsidR="002F5773" w:rsidRPr="00DE6100" w:rsidRDefault="00017C2A" w:rsidP="00DE6100">
      <w:pPr>
        <w:pStyle w:val="PargrafodaLista"/>
        <w:numPr>
          <w:ilvl w:val="0"/>
          <w:numId w:val="2"/>
        </w:numPr>
        <w:tabs>
          <w:tab w:val="left" w:pos="0"/>
          <w:tab w:val="left" w:pos="284"/>
        </w:tabs>
        <w:spacing w:line="278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"https://holambra.siscam.com.br/Documentos/Documento/30678"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2F5773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</w:t>
      </w:r>
      <w:r w:rsidR="00DE6100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</w:t>
      </w:r>
      <w:r w:rsidR="002F5773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1/2025, de autoria do Mauro Sérgio de Oliveira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2F5773" w:rsidRPr="00DE610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</w:t>
      </w:r>
      <w:r w:rsidR="002F5773" w:rsidRPr="00DE6100">
        <w:rPr>
          <w:rFonts w:ascii="Arial" w:hAnsi="Arial" w:cs="Arial"/>
          <w:sz w:val="24"/>
          <w:szCs w:val="24"/>
        </w:rPr>
        <w:t xml:space="preserve"> “Solicita ao Poder Executivo Municipal a instalação de postes de iluminação pública na Rua Amor Perfeito- Centro.”</w:t>
      </w:r>
    </w:p>
    <w:p w14:paraId="56EAD9D2" w14:textId="77777777" w:rsidR="00C67913" w:rsidRDefault="00C67913" w:rsidP="00C67913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0AB332D2" w14:textId="77777777" w:rsidR="00C67913" w:rsidRDefault="00C67913" w:rsidP="00C67913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17B15A7D" w14:textId="77777777" w:rsidR="00C67913" w:rsidRDefault="00C67913" w:rsidP="00C67913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 há matéria para leitura.</w:t>
      </w:r>
    </w:p>
    <w:p w14:paraId="67F27658" w14:textId="77777777" w:rsidR="00A33941" w:rsidRDefault="00A33941" w:rsidP="00C67913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0F2A6E0" w14:textId="77777777" w:rsidR="00C67913" w:rsidRDefault="00C67913" w:rsidP="00C67913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07F8C535" w14:textId="77777777" w:rsidR="00C67913" w:rsidRDefault="00C67913" w:rsidP="00C67913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6DB22FF5" w14:textId="77777777" w:rsidR="00C67913" w:rsidRDefault="00C67913" w:rsidP="00C67913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ORDEM DO DIA:</w:t>
      </w:r>
    </w:p>
    <w:p w14:paraId="67E6C290" w14:textId="77777777" w:rsidR="00C67913" w:rsidRDefault="00C67913" w:rsidP="00C67913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Em Única Discussão e Votação</w:t>
      </w:r>
    </w:p>
    <w:p w14:paraId="1AC2F232" w14:textId="77777777" w:rsidR="00C67913" w:rsidRDefault="00C67913" w:rsidP="00C67913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43D22083" w14:textId="4759B572" w:rsidR="00C67913" w:rsidRDefault="00017C2A" w:rsidP="00C67913">
      <w:pPr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="00C67913" w:rsidRPr="00017C2A">
          <w:rPr>
            <w:rStyle w:val="Hyperlink"/>
            <w:rFonts w:ascii="Arial" w:hAnsi="Arial" w:cs="Arial"/>
            <w:sz w:val="24"/>
            <w:szCs w:val="24"/>
          </w:rPr>
          <w:t>Votação da Ata da 2</w:t>
        </w:r>
        <w:r w:rsidR="00D44E33" w:rsidRPr="00017C2A">
          <w:rPr>
            <w:rStyle w:val="Hyperlink"/>
            <w:rFonts w:ascii="Arial" w:hAnsi="Arial" w:cs="Arial"/>
            <w:sz w:val="24"/>
            <w:szCs w:val="24"/>
          </w:rPr>
          <w:t>8</w:t>
        </w:r>
        <w:r w:rsidR="00C67913" w:rsidRPr="00017C2A">
          <w:rPr>
            <w:rStyle w:val="Hyperlink"/>
            <w:rFonts w:ascii="Arial" w:hAnsi="Arial" w:cs="Arial"/>
            <w:sz w:val="24"/>
            <w:szCs w:val="24"/>
          </w:rPr>
          <w:t xml:space="preserve">ª Sessão Ordinária realizada no dia </w:t>
        </w:r>
        <w:r w:rsidR="00D44E33" w:rsidRPr="00017C2A">
          <w:rPr>
            <w:rStyle w:val="Hyperlink"/>
            <w:rFonts w:ascii="Arial" w:hAnsi="Arial" w:cs="Arial"/>
            <w:sz w:val="24"/>
            <w:szCs w:val="24"/>
          </w:rPr>
          <w:t>01</w:t>
        </w:r>
        <w:r w:rsidR="00C67913" w:rsidRPr="00017C2A">
          <w:rPr>
            <w:rStyle w:val="Hyperlink"/>
            <w:rFonts w:ascii="Arial" w:hAnsi="Arial" w:cs="Arial"/>
            <w:sz w:val="24"/>
            <w:szCs w:val="24"/>
          </w:rPr>
          <w:t xml:space="preserve"> de </w:t>
        </w:r>
        <w:r w:rsidR="00D44E33" w:rsidRPr="00017C2A">
          <w:rPr>
            <w:rStyle w:val="Hyperlink"/>
            <w:rFonts w:ascii="Arial" w:hAnsi="Arial" w:cs="Arial"/>
            <w:sz w:val="24"/>
            <w:szCs w:val="24"/>
          </w:rPr>
          <w:t>deze</w:t>
        </w:r>
        <w:r w:rsidR="00C67913" w:rsidRPr="00017C2A">
          <w:rPr>
            <w:rStyle w:val="Hyperlink"/>
            <w:rFonts w:ascii="Arial" w:hAnsi="Arial" w:cs="Arial"/>
            <w:sz w:val="24"/>
            <w:szCs w:val="24"/>
          </w:rPr>
          <w:t>mbro de 2025.</w:t>
        </w:r>
      </w:hyperlink>
      <w:r w:rsidR="00C67913">
        <w:rPr>
          <w:rFonts w:ascii="Arial" w:hAnsi="Arial" w:cs="Arial"/>
          <w:sz w:val="24"/>
          <w:szCs w:val="24"/>
        </w:rPr>
        <w:t xml:space="preserve"> </w:t>
      </w:r>
    </w:p>
    <w:p w14:paraId="6F360BD7" w14:textId="77777777" w:rsidR="00C67913" w:rsidRDefault="00C67913" w:rsidP="00C67913">
      <w:pPr>
        <w:tabs>
          <w:tab w:val="left" w:pos="142"/>
          <w:tab w:val="left" w:pos="426"/>
        </w:tabs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E6D3F94" w14:textId="77777777" w:rsidR="00A33941" w:rsidRDefault="00A33941" w:rsidP="00C67913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CE240FB" w14:textId="77777777" w:rsidR="00A33941" w:rsidRDefault="00A33941" w:rsidP="00C67913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4C398FEA" w14:textId="402D1743" w:rsidR="00C67913" w:rsidRDefault="00C67913" w:rsidP="00C67913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- EM ÚNICA DISCUSSÃO E VOTAÇÃO</w:t>
      </w:r>
    </w:p>
    <w:p w14:paraId="42C50FBA" w14:textId="77777777" w:rsidR="00F0154C" w:rsidRDefault="00F0154C" w:rsidP="00C67913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47452B51" w14:textId="77777777" w:rsidR="009F203B" w:rsidRDefault="009F203B" w:rsidP="00C67913">
      <w:pPr>
        <w:pStyle w:val="PargrafodaLista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66F500BA" w14:textId="71171E58" w:rsidR="00F0154C" w:rsidRPr="0094735E" w:rsidRDefault="00017C2A" w:rsidP="00F86E7B">
      <w:pPr>
        <w:pStyle w:val="PargrafodaLista"/>
        <w:numPr>
          <w:ilvl w:val="0"/>
          <w:numId w:val="4"/>
        </w:numPr>
        <w:tabs>
          <w:tab w:val="left" w:pos="-851"/>
          <w:tab w:val="left" w:pos="-567"/>
          <w:tab w:val="left" w:pos="284"/>
          <w:tab w:val="left" w:pos="426"/>
        </w:tabs>
        <w:ind w:left="142" w:firstLine="0"/>
        <w:jc w:val="both"/>
        <w:rPr>
          <w:rFonts w:ascii="Arial" w:hAnsi="Arial" w:cs="Arial"/>
          <w:b/>
          <w:bCs/>
        </w:rPr>
      </w:pPr>
      <w:hyperlink r:id="rId9" w:history="1">
        <w:r w:rsidR="00F0154C" w:rsidRPr="00017C2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Conjunto Favorável das Comissões Permanentes ao Projeto de Lei nº042/2025</w:t>
        </w:r>
      </w:hyperlink>
      <w:r w:rsidR="00F0154C" w:rsidRPr="00F86E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Aparecido Lopes da Silva Lima, </w:t>
      </w:r>
      <w:r w:rsidR="00F0154C" w:rsidRPr="00F86E7B">
        <w:rPr>
          <w:rFonts w:ascii="Arial" w:hAnsi="Arial" w:cs="Arial"/>
          <w:sz w:val="24"/>
          <w:szCs w:val="24"/>
        </w:rPr>
        <w:t>“Proíbe a cobrança de tarifa pelo uso de banheiros públicos e de estabelecimentos de acesso coletivo no Município de Holambra e dá outras providências</w:t>
      </w:r>
      <w:r w:rsidR="003614C8" w:rsidRPr="0094735E">
        <w:rPr>
          <w:rFonts w:ascii="Arial" w:hAnsi="Arial" w:cs="Arial"/>
          <w:b/>
          <w:bCs/>
        </w:rPr>
        <w:t>.” (</w:t>
      </w:r>
      <w:r w:rsidR="0094735E" w:rsidRPr="0094735E">
        <w:rPr>
          <w:rFonts w:ascii="Arial" w:hAnsi="Arial" w:cs="Arial"/>
          <w:b/>
          <w:bCs/>
        </w:rPr>
        <w:t>Quórum: Maioria Simples)</w:t>
      </w:r>
    </w:p>
    <w:p w14:paraId="2E70572A" w14:textId="77777777" w:rsidR="00F0154C" w:rsidRPr="00F0154C" w:rsidRDefault="00F0154C" w:rsidP="00F0154C">
      <w:pPr>
        <w:pStyle w:val="PargrafodaLis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Start w:id="3" w:name="_Hlk215738343"/>
    <w:bookmarkStart w:id="4" w:name="_Hlk215640499"/>
    <w:p w14:paraId="1AB6110F" w14:textId="1F64DCAB" w:rsidR="00490124" w:rsidRPr="0094735E" w:rsidRDefault="00017C2A" w:rsidP="00F86E7B">
      <w:pPr>
        <w:pStyle w:val="PargrafodaLista"/>
        <w:numPr>
          <w:ilvl w:val="0"/>
          <w:numId w:val="4"/>
        </w:numPr>
        <w:tabs>
          <w:tab w:val="left" w:pos="142"/>
          <w:tab w:val="left" w:pos="567"/>
        </w:tabs>
        <w:spacing w:after="0" w:line="240" w:lineRule="auto"/>
        <w:ind w:left="142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"https://holambra.siscam.com.br/Documentos/Documento/30588"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490124" w:rsidRPr="00017C2A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Parecer Conjunto Favorável das Comissões Permanentes ao Projeto de Lei nº049/2025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490124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5" w:name="_Hlk215641795"/>
      <w:r w:rsidR="00F6256D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 do Vereador Aparecido Lopes da Silva Lima</w:t>
      </w:r>
      <w:bookmarkEnd w:id="3"/>
      <w:r w:rsidR="00F6256D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End w:id="5"/>
      <w:r w:rsidR="00490124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bookmarkEnd w:id="4"/>
      <w:r w:rsidR="00490124" w:rsidRPr="00F0154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490124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Institui no âmbito do Calendário Oficial de Eventos do Município da Estância Turística de Holambra, a Semana Municipal de Conscientização do Câncer de Próstata e dá outras providências</w:t>
      </w:r>
      <w:r w:rsidR="003614C8" w:rsidRPr="00F0154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3614C8" w:rsidRPr="00F0154C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.</w:t>
      </w:r>
      <w:r w:rsidR="003614C8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(</w:t>
      </w:r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Quórum: Maioria Simples)</w:t>
      </w:r>
    </w:p>
    <w:p w14:paraId="73E63EE1" w14:textId="77777777" w:rsidR="00F86E7B" w:rsidRPr="00F86E7B" w:rsidRDefault="00F86E7B" w:rsidP="00F86E7B">
      <w:pPr>
        <w:tabs>
          <w:tab w:val="left" w:pos="142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127DABBD" w14:textId="0250106D" w:rsidR="00490124" w:rsidRPr="0094735E" w:rsidRDefault="00017C2A" w:rsidP="00F86E7B">
      <w:pPr>
        <w:pStyle w:val="PargrafodaLista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0" w:history="1">
        <w:r w:rsidR="00490124" w:rsidRPr="00017C2A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Conjunto Favorável das Comissões Permanentes ao Projeto de Lei nº050/2025</w:t>
        </w:r>
      </w:hyperlink>
      <w:r w:rsidR="00490124" w:rsidRPr="004901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F6256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 autoria do Vereador Aparecido Lopes da Silva Lima, </w:t>
      </w:r>
      <w:r w:rsidR="00490124" w:rsidRPr="004901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="00490124" w:rsidRPr="00490124"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“I</w:t>
      </w:r>
      <w:r w:rsidR="00490124" w:rsidRPr="0049012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nstitui no âmbito do Calendário Oficial de Eventos do Município da Estância Turística de Holambra, a Semana Municipal de Conscientização do Câncer de Mama e dá outras providências.”</w:t>
      </w:r>
      <w:r w:rsidR="0094735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(Quórum: Maioria Simples)</w:t>
      </w:r>
    </w:p>
    <w:p w14:paraId="069A6E78" w14:textId="77777777" w:rsidR="005A73A6" w:rsidRPr="005A73A6" w:rsidRDefault="005A73A6" w:rsidP="005A73A6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3A25B6F" w14:textId="646A4F69" w:rsidR="005A73A6" w:rsidRDefault="00A33941" w:rsidP="00F86E7B">
      <w:pPr>
        <w:pStyle w:val="PargrafodaLista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1" w:history="1">
        <w:r w:rsidR="005A73A6" w:rsidRPr="00A3394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Modificativa nº001/2025, de autoria da Comissão de Constituição, Justiça e Redação</w:t>
        </w:r>
      </w:hyperlink>
      <w:r w:rsidR="005A7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“Modifica o artigo 1º do Projeto de Lei nº0</w:t>
      </w:r>
      <w:r w:rsidR="009244A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="005A7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1/2025</w:t>
      </w:r>
      <w:bookmarkStart w:id="6" w:name="_Hlk215815261"/>
      <w:r w:rsidR="005A73A6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.</w:t>
      </w:r>
      <w:r w:rsid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proofErr w:type="gramStart"/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</w:t>
      </w:r>
      <w:proofErr w:type="gramEnd"/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Quórum: Maioria Simples)</w:t>
      </w:r>
      <w:bookmarkEnd w:id="6"/>
    </w:p>
    <w:p w14:paraId="48349602" w14:textId="77777777" w:rsidR="005A73A6" w:rsidRPr="005A73A6" w:rsidRDefault="005A73A6" w:rsidP="005A73A6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C5306B1" w14:textId="5D9F4FE5" w:rsidR="005A73A6" w:rsidRPr="00490124" w:rsidRDefault="00A33941" w:rsidP="00F86E7B">
      <w:pPr>
        <w:pStyle w:val="PargrafodaLista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2" w:history="1">
        <w:r w:rsidR="005A73A6" w:rsidRPr="00A3394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Conjunto Favorável das Comissões Permanentes ao Projeto de Lei nº051/2025,</w:t>
        </w:r>
      </w:hyperlink>
      <w:r w:rsidR="005A7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 “Institui o Plano Municipal pela Primeira Infância (PMPI) de Holambra, e dá outras providências</w:t>
      </w:r>
      <w:r w:rsidR="003614C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  <w:r w:rsidR="003614C8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</w:t>
      </w:r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Quórum: Maioria Simples)</w:t>
      </w:r>
    </w:p>
    <w:p w14:paraId="6C090B5D" w14:textId="77777777" w:rsidR="00A33941" w:rsidRDefault="00A33941" w:rsidP="00D44E33">
      <w:pPr>
        <w:pStyle w:val="PargrafodaLista"/>
        <w:ind w:left="142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CDE9E02" w14:textId="2EE39648" w:rsidR="00D44E33" w:rsidRPr="00D44E33" w:rsidRDefault="00F86E7B" w:rsidP="00D44E33">
      <w:pPr>
        <w:pStyle w:val="PargrafodaLista"/>
        <w:ind w:left="142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     </w:t>
      </w:r>
      <w:r w:rsidR="00D44E3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- </w:t>
      </w:r>
      <w:r w:rsidR="00D44E33" w:rsidRPr="00D44E3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EM SEGUNDA DISCUSSÃO E VOTAÇÃO</w:t>
      </w:r>
    </w:p>
    <w:p w14:paraId="7EE5AE0F" w14:textId="2FDAE7EB" w:rsidR="00813E61" w:rsidRPr="0094735E" w:rsidRDefault="00F86E7B" w:rsidP="00813E61">
      <w:pPr>
        <w:spacing w:line="240" w:lineRule="auto"/>
        <w:ind w:left="142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</w:t>
      </w:r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hyperlink r:id="rId13" w:history="1">
        <w:r w:rsidR="00813E61" w:rsidRPr="00A3394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 Comissão de Orçamento, Finanças e Contabilidade ao Projeto de Lei nº041/2025</w:t>
        </w:r>
      </w:hyperlink>
      <w:r w:rsidR="00813E61" w:rsidRPr="00813E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“Estima a receita e fixa a despesa do Município da Estância Turística de Holambra para o exercício financeiro de 2026</w:t>
      </w:r>
      <w:r w:rsidR="00813E61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”.</w:t>
      </w:r>
      <w:r w:rsidR="003C2450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</w:t>
      </w:r>
      <w:r w:rsidR="0094735E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Quórum: </w:t>
      </w:r>
      <w:r w:rsidR="003C2450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Maioria Absoluta)</w:t>
      </w:r>
      <w:r w:rsidR="00813E61" w:rsidRPr="0094735E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</w:p>
    <w:p w14:paraId="12794399" w14:textId="77777777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5122F19D" w14:textId="77777777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49BF43E" w14:textId="77777777" w:rsidR="00C67913" w:rsidRDefault="00C67913" w:rsidP="00C679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A61DA74" w14:textId="77A6E346" w:rsidR="00C67913" w:rsidRDefault="00C67913" w:rsidP="00C67913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</w:t>
      </w:r>
      <w:r w:rsidR="00D44E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realizar no dia 15 de </w:t>
      </w:r>
      <w:proofErr w:type="gramStart"/>
      <w:r w:rsidR="00D44E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Dezembro</w:t>
      </w:r>
      <w:proofErr w:type="gramEnd"/>
      <w:r w:rsidR="00D44E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1BE91AA9" w14:textId="77777777" w:rsidR="00D44E33" w:rsidRDefault="00C67913" w:rsidP="00C67913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14:paraId="27068236" w14:textId="22E08F60" w:rsidR="00C67913" w:rsidRDefault="00C67913" w:rsidP="00C67913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Secretaria da Câmara Municipal, em </w:t>
      </w:r>
      <w:r w:rsidR="00D44E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D44E3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3FBE24F0" w14:textId="77777777" w:rsidR="00C67913" w:rsidRDefault="00C67913" w:rsidP="00C67913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C9BE46C" w14:textId="77777777" w:rsidR="00C67913" w:rsidRDefault="00C67913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7" w:name="_Hlk183681944"/>
      <w:bookmarkEnd w:id="7"/>
    </w:p>
    <w:p w14:paraId="55573B65" w14:textId="3C531822" w:rsidR="00C67913" w:rsidRDefault="00D44E33" w:rsidP="00C67913">
      <w:pPr>
        <w:spacing w:after="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0E8E6ADC" w14:textId="187B8E82" w:rsidR="00C67913" w:rsidRDefault="00C67913" w:rsidP="00C67913">
      <w:pPr>
        <w:spacing w:after="0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08A6333F" w14:textId="77777777" w:rsidR="00C67913" w:rsidRDefault="00C67913" w:rsidP="00C67913"/>
    <w:p w14:paraId="6B08A9A3" w14:textId="77777777" w:rsidR="00C67913" w:rsidRDefault="00C67913" w:rsidP="00C67913"/>
    <w:p w14:paraId="4660C36E" w14:textId="77777777" w:rsidR="00C67913" w:rsidRDefault="00C67913" w:rsidP="00C67913"/>
    <w:p w14:paraId="09363E7D" w14:textId="77777777" w:rsidR="00C67913" w:rsidRDefault="00C67913" w:rsidP="00C67913"/>
    <w:sectPr w:rsidR="00C67913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728B" w14:textId="77777777" w:rsidR="00FC265B" w:rsidRDefault="00FC265B" w:rsidP="000413FE">
      <w:pPr>
        <w:spacing w:after="0" w:line="240" w:lineRule="auto"/>
      </w:pPr>
      <w:r>
        <w:separator/>
      </w:r>
    </w:p>
  </w:endnote>
  <w:endnote w:type="continuationSeparator" w:id="0">
    <w:p w14:paraId="2977639B" w14:textId="77777777" w:rsidR="00FC265B" w:rsidRDefault="00FC265B" w:rsidP="0004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101817"/>
      <w:docPartObj>
        <w:docPartGallery w:val="Page Numbers (Bottom of Page)"/>
        <w:docPartUnique/>
      </w:docPartObj>
    </w:sdtPr>
    <w:sdtContent>
      <w:p w14:paraId="6DE11A4E" w14:textId="4E81176A" w:rsidR="000413FE" w:rsidRDefault="000413F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BBA442" w14:textId="77777777" w:rsidR="000413FE" w:rsidRDefault="00041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DCF1" w14:textId="77777777" w:rsidR="00FC265B" w:rsidRDefault="00FC265B" w:rsidP="000413FE">
      <w:pPr>
        <w:spacing w:after="0" w:line="240" w:lineRule="auto"/>
      </w:pPr>
      <w:r>
        <w:separator/>
      </w:r>
    </w:p>
  </w:footnote>
  <w:footnote w:type="continuationSeparator" w:id="0">
    <w:p w14:paraId="68C51434" w14:textId="77777777" w:rsidR="00FC265B" w:rsidRDefault="00FC265B" w:rsidP="0004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38E"/>
    <w:multiLevelType w:val="hybridMultilevel"/>
    <w:tmpl w:val="E2C2EF18"/>
    <w:lvl w:ilvl="0" w:tplc="FB62A58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7111"/>
    <w:multiLevelType w:val="hybridMultilevel"/>
    <w:tmpl w:val="F0D49C30"/>
    <w:lvl w:ilvl="0" w:tplc="0900A130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8DF"/>
    <w:multiLevelType w:val="hybridMultilevel"/>
    <w:tmpl w:val="42181E62"/>
    <w:lvl w:ilvl="0" w:tplc="6BECAF80">
      <w:start w:val="1"/>
      <w:numFmt w:val="decimal"/>
      <w:lvlText w:val="%1-"/>
      <w:lvlJc w:val="left"/>
      <w:pPr>
        <w:ind w:left="360" w:hanging="360"/>
      </w:pPr>
      <w:rPr>
        <w:rFonts w:eastAsiaTheme="minorHAns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F7A3C"/>
    <w:multiLevelType w:val="hybridMultilevel"/>
    <w:tmpl w:val="C7082E00"/>
    <w:lvl w:ilvl="0" w:tplc="133ADA1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5D721920"/>
    <w:multiLevelType w:val="hybridMultilevel"/>
    <w:tmpl w:val="C75A83E0"/>
    <w:lvl w:ilvl="0" w:tplc="AB26523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5348"/>
    <w:multiLevelType w:val="hybridMultilevel"/>
    <w:tmpl w:val="038431FA"/>
    <w:lvl w:ilvl="0" w:tplc="55E8FDC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0E96FC6"/>
    <w:multiLevelType w:val="hybridMultilevel"/>
    <w:tmpl w:val="AD6808BC"/>
    <w:lvl w:ilvl="0" w:tplc="F8126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D64BA"/>
    <w:multiLevelType w:val="hybridMultilevel"/>
    <w:tmpl w:val="F6F495FA"/>
    <w:lvl w:ilvl="0" w:tplc="C8B8C342">
      <w:start w:val="1"/>
      <w:numFmt w:val="decimal"/>
      <w:lvlText w:val="%1-"/>
      <w:lvlJc w:val="left"/>
      <w:pPr>
        <w:ind w:left="50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9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201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731198">
    <w:abstractNumId w:val="1"/>
  </w:num>
  <w:num w:numId="4" w16cid:durableId="2046324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932588">
    <w:abstractNumId w:val="1"/>
  </w:num>
  <w:num w:numId="6" w16cid:durableId="566451509">
    <w:abstractNumId w:val="7"/>
  </w:num>
  <w:num w:numId="7" w16cid:durableId="1449546764">
    <w:abstractNumId w:val="6"/>
  </w:num>
  <w:num w:numId="8" w16cid:durableId="1346907448">
    <w:abstractNumId w:val="0"/>
  </w:num>
  <w:num w:numId="9" w16cid:durableId="78335786">
    <w:abstractNumId w:val="5"/>
  </w:num>
  <w:num w:numId="10" w16cid:durableId="142712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E8"/>
    <w:rsid w:val="00017C2A"/>
    <w:rsid w:val="000413FE"/>
    <w:rsid w:val="000959E8"/>
    <w:rsid w:val="000D2D6F"/>
    <w:rsid w:val="000E4D3C"/>
    <w:rsid w:val="001276D0"/>
    <w:rsid w:val="001F4B5F"/>
    <w:rsid w:val="00240F9D"/>
    <w:rsid w:val="002C6677"/>
    <w:rsid w:val="002E1884"/>
    <w:rsid w:val="002F5773"/>
    <w:rsid w:val="0030195E"/>
    <w:rsid w:val="0032389D"/>
    <w:rsid w:val="003614C8"/>
    <w:rsid w:val="003C2450"/>
    <w:rsid w:val="00471B3F"/>
    <w:rsid w:val="00490124"/>
    <w:rsid w:val="0056648B"/>
    <w:rsid w:val="005A73A6"/>
    <w:rsid w:val="005C13A6"/>
    <w:rsid w:val="00734F01"/>
    <w:rsid w:val="0075152C"/>
    <w:rsid w:val="00813E61"/>
    <w:rsid w:val="008D7436"/>
    <w:rsid w:val="009244A2"/>
    <w:rsid w:val="009472E3"/>
    <w:rsid w:val="0094735E"/>
    <w:rsid w:val="0097761B"/>
    <w:rsid w:val="00994935"/>
    <w:rsid w:val="009D5D23"/>
    <w:rsid w:val="009F203B"/>
    <w:rsid w:val="00A33941"/>
    <w:rsid w:val="00A5476D"/>
    <w:rsid w:val="00AC31A4"/>
    <w:rsid w:val="00B87102"/>
    <w:rsid w:val="00BC76EC"/>
    <w:rsid w:val="00BE54C7"/>
    <w:rsid w:val="00C33A65"/>
    <w:rsid w:val="00C67913"/>
    <w:rsid w:val="00CA3F68"/>
    <w:rsid w:val="00CD122F"/>
    <w:rsid w:val="00D44E33"/>
    <w:rsid w:val="00DE6100"/>
    <w:rsid w:val="00E31B9B"/>
    <w:rsid w:val="00E6005F"/>
    <w:rsid w:val="00EF4CD6"/>
    <w:rsid w:val="00F0154C"/>
    <w:rsid w:val="00F6256D"/>
    <w:rsid w:val="00F8423E"/>
    <w:rsid w:val="00F86E7B"/>
    <w:rsid w:val="00F91CAE"/>
    <w:rsid w:val="00FC265B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91A4"/>
  <w15:chartTrackingRefBased/>
  <w15:docId w15:val="{ACDB2F5C-BD98-4CEE-9C13-396CBF8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13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9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9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9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9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9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9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9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9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9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9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9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9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67913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4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3FE"/>
  </w:style>
  <w:style w:type="paragraph" w:styleId="Rodap">
    <w:name w:val="footer"/>
    <w:basedOn w:val="Normal"/>
    <w:link w:val="RodapChar"/>
    <w:uiPriority w:val="99"/>
    <w:unhideWhenUsed/>
    <w:rsid w:val="00041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3FE"/>
  </w:style>
  <w:style w:type="character" w:styleId="MenoPendente">
    <w:name w:val="Unresolved Mention"/>
    <w:basedOn w:val="Fontepargpadro"/>
    <w:uiPriority w:val="99"/>
    <w:semiHidden/>
    <w:unhideWhenUsed/>
    <w:rsid w:val="00017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Sessoes/Sessao/1667" TargetMode="External"/><Relationship Id="rId13" Type="http://schemas.openxmlformats.org/officeDocument/2006/relationships/hyperlink" Target="https://holambra.siscam.com.br/Documentos/Documento/303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667" TargetMode="External"/><Relationship Id="rId12" Type="http://schemas.openxmlformats.org/officeDocument/2006/relationships/hyperlink" Target="https://holambra.siscam.com.br/Documentos/Documento/3059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68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holambra.siscam.com.br/Documentos/Documento/305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6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40</cp:revision>
  <cp:lastPrinted>2025-12-05T11:16:00Z</cp:lastPrinted>
  <dcterms:created xsi:type="dcterms:W3CDTF">2025-12-02T11:52:00Z</dcterms:created>
  <dcterms:modified xsi:type="dcterms:W3CDTF">2025-12-05T11:22:00Z</dcterms:modified>
</cp:coreProperties>
</file>