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3278" w14:textId="387B4A50" w:rsidR="00FF3C9C" w:rsidRDefault="00FF3C9C" w:rsidP="00FF3C9C">
      <w:pPr>
        <w:suppressAutoHyphens/>
        <w:autoSpaceDN w:val="0"/>
        <w:spacing w:after="0" w:line="240" w:lineRule="auto"/>
        <w:ind w:left="-284" w:right="-285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PAUTA DA 2</w:t>
      </w:r>
      <w:r w:rsidR="006F0689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6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ª SESSÃO ORDINÁRIA DA 9ª LEGISLATURA – SE</w:t>
      </w:r>
      <w:r w:rsidR="006F0689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GUNDA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-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FEIRA, 10 DE </w:t>
      </w:r>
      <w:r w:rsidR="006F0689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NOVEM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BRO DE 2025 – 1</w:t>
      </w:r>
      <w:r w:rsidR="006F0689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9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HORAS.</w:t>
      </w:r>
    </w:p>
    <w:p w14:paraId="01EC0A01" w14:textId="77777777" w:rsidR="00FF3C9C" w:rsidRDefault="00FF3C9C" w:rsidP="00FF3C9C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ind w:left="-284" w:right="-285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</w:p>
    <w:p w14:paraId="57487325" w14:textId="77777777" w:rsidR="00FF3C9C" w:rsidRDefault="00FF3C9C" w:rsidP="00FF3C9C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117647C9" w14:textId="77777777" w:rsidR="00FF3C9C" w:rsidRDefault="00FF3C9C" w:rsidP="00FF3C9C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  <w:bookmarkEnd w:id="0"/>
    </w:p>
    <w:p w14:paraId="01AC9F5F" w14:textId="77777777" w:rsidR="00FF3C9C" w:rsidRDefault="00FF3C9C" w:rsidP="00FF3C9C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566ABF93" w14:textId="77777777" w:rsidR="00FF3C9C" w:rsidRDefault="00FF3C9C" w:rsidP="00FF3C9C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14:paraId="58444FDB" w14:textId="77777777" w:rsidR="00FF3C9C" w:rsidRDefault="00FF3C9C" w:rsidP="00FF3C9C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FB87327" w14:textId="77777777" w:rsidR="00FF3C9C" w:rsidRDefault="00FF3C9C" w:rsidP="00FF3C9C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EXPEDIENTE:</w:t>
      </w:r>
    </w:p>
    <w:p w14:paraId="72267CE7" w14:textId="77777777" w:rsidR="00FF3C9C" w:rsidRDefault="00FF3C9C" w:rsidP="00FF3C9C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9928CAC" w14:textId="77777777" w:rsidR="00FF3C9C" w:rsidRDefault="00FF3C9C" w:rsidP="00FF3C9C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 Executivo:</w:t>
      </w:r>
    </w:p>
    <w:p w14:paraId="162B8BE9" w14:textId="77777777" w:rsidR="00FF3C9C" w:rsidRDefault="00FF3C9C" w:rsidP="00FF3C9C">
      <w:pPr>
        <w:tabs>
          <w:tab w:val="left" w:pos="5781"/>
          <w:tab w:val="left" w:pos="9072"/>
        </w:tabs>
        <w:suppressAutoHyphens/>
        <w:autoSpaceDN w:val="0"/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1FA332ED" w14:textId="5F0CD35D" w:rsidR="00FF3C9C" w:rsidRDefault="00FF3C9C" w:rsidP="00FF3C9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Requerimento</w:t>
      </w:r>
      <w:r w:rsidR="006F068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retirada do</w:t>
      </w:r>
      <w:r w:rsidR="006F068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Projeto</w:t>
      </w:r>
      <w:r w:rsidR="006F068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Lei nº0</w:t>
      </w:r>
      <w:r w:rsidR="006F068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35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/2025</w:t>
      </w:r>
      <w:r w:rsidR="006F068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036/2025.</w:t>
      </w:r>
    </w:p>
    <w:p w14:paraId="52E57A4D" w14:textId="77777777" w:rsidR="00FF3C9C" w:rsidRDefault="00FF3C9C" w:rsidP="00FF3C9C">
      <w:pPr>
        <w:tabs>
          <w:tab w:val="left" w:pos="426"/>
        </w:tabs>
        <w:spacing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891AB65" w14:textId="77777777" w:rsidR="00FF3C9C" w:rsidRDefault="00FF3C9C" w:rsidP="00FF3C9C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dos Senhores Vereadores:</w:t>
      </w:r>
    </w:p>
    <w:p w14:paraId="3FCEF821" w14:textId="77777777" w:rsidR="00EF725F" w:rsidRDefault="00EF725F" w:rsidP="00EF725F">
      <w:pPr>
        <w:tabs>
          <w:tab w:val="left" w:pos="284"/>
          <w:tab w:val="left" w:pos="9072"/>
        </w:tabs>
        <w:suppressAutoHyphens/>
        <w:autoSpaceDN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3B1B4C81" w14:textId="5F0775D6" w:rsidR="00321FF0" w:rsidRPr="00321FF0" w:rsidRDefault="00EF725F" w:rsidP="00321FF0">
      <w:pPr>
        <w:pStyle w:val="Normal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i/>
          <w:u w:val="single"/>
        </w:rPr>
      </w:pPr>
      <w:hyperlink r:id="rId7" w:history="1">
        <w:r w:rsidRPr="00B6495F">
          <w:rPr>
            <w:rStyle w:val="Hyperlink"/>
            <w:rFonts w:ascii="Arial" w:hAnsi="Arial" w:cs="Arial"/>
          </w:rPr>
          <w:t>Indicação nº</w:t>
        </w:r>
        <w:r w:rsidR="00321FF0" w:rsidRPr="00B6495F">
          <w:rPr>
            <w:rStyle w:val="Hyperlink"/>
            <w:rFonts w:ascii="Arial" w:hAnsi="Arial" w:cs="Arial"/>
          </w:rPr>
          <w:t>192/2025</w:t>
        </w:r>
      </w:hyperlink>
      <w:r w:rsidRPr="00321FF0">
        <w:rPr>
          <w:rFonts w:ascii="Arial" w:hAnsi="Arial" w:cs="Arial"/>
        </w:rPr>
        <w:t xml:space="preserve">, de autoria do Vereador/Presidente Aparecido Lopes da Silva Lima, que “Solicita ao Poder Executivo </w:t>
      </w:r>
      <w:r w:rsidR="00321FF0" w:rsidRPr="00321FF0">
        <w:rPr>
          <w:rFonts w:ascii="Arial" w:hAnsi="Arial" w:cs="Arial"/>
        </w:rPr>
        <w:t>o estudo técnico e a subsequente instalação de equipamentos de aeração n</w:t>
      </w:r>
      <w:r w:rsidR="00B572B2">
        <w:rPr>
          <w:rFonts w:ascii="Arial" w:hAnsi="Arial" w:cs="Arial"/>
        </w:rPr>
        <w:t>o</w:t>
      </w:r>
      <w:r w:rsidR="00321FF0">
        <w:rPr>
          <w:rFonts w:ascii="Arial" w:hAnsi="Arial" w:cs="Arial"/>
        </w:rPr>
        <w:t xml:space="preserve"> </w:t>
      </w:r>
      <w:r w:rsidR="00B572B2">
        <w:rPr>
          <w:rFonts w:ascii="Arial" w:hAnsi="Arial" w:cs="Arial"/>
        </w:rPr>
        <w:t>“</w:t>
      </w:r>
      <w:r w:rsidR="00321FF0">
        <w:rPr>
          <w:rFonts w:ascii="Arial" w:hAnsi="Arial" w:cs="Arial"/>
        </w:rPr>
        <w:t>L</w:t>
      </w:r>
      <w:r w:rsidR="00321FF0" w:rsidRPr="00321FF0">
        <w:rPr>
          <w:rFonts w:ascii="Arial" w:hAnsi="Arial" w:cs="Arial"/>
        </w:rPr>
        <w:t xml:space="preserve">ago do </w:t>
      </w:r>
      <w:r w:rsidR="00321FF0">
        <w:rPr>
          <w:rFonts w:ascii="Arial" w:hAnsi="Arial" w:cs="Arial"/>
        </w:rPr>
        <w:t>H</w:t>
      </w:r>
      <w:r w:rsidR="00321FF0" w:rsidRPr="00321FF0">
        <w:rPr>
          <w:rFonts w:ascii="Arial" w:hAnsi="Arial" w:cs="Arial"/>
        </w:rPr>
        <w:t>olandês”.</w:t>
      </w:r>
    </w:p>
    <w:p w14:paraId="2152BDF7" w14:textId="77777777" w:rsidR="00321FF0" w:rsidRPr="00D6684D" w:rsidRDefault="00321FF0" w:rsidP="00321FF0">
      <w:pPr>
        <w:pStyle w:val="NormalWeb"/>
        <w:spacing w:before="0" w:beforeAutospacing="0" w:after="0" w:afterAutospacing="0"/>
        <w:ind w:firstLine="539"/>
        <w:jc w:val="center"/>
        <w:rPr>
          <w:rFonts w:ascii="Arial" w:hAnsi="Arial" w:cs="Arial"/>
          <w:b/>
        </w:rPr>
      </w:pPr>
    </w:p>
    <w:p w14:paraId="3B7C6328" w14:textId="77777777" w:rsidR="00FF3C9C" w:rsidRDefault="00FF3C9C" w:rsidP="00FF3C9C">
      <w:pPr>
        <w:pStyle w:val="PargrafodaList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Leitura de Documentos Recebidos de Diversos:</w:t>
      </w:r>
    </w:p>
    <w:p w14:paraId="7581131E" w14:textId="77777777" w:rsidR="00DE1695" w:rsidRDefault="00DE1695" w:rsidP="00FF3C9C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Não há matéria para leitura.</w:t>
      </w:r>
    </w:p>
    <w:p w14:paraId="24CF9529" w14:textId="0D4A468C" w:rsidR="00FF3C9C" w:rsidRDefault="00DE1695" w:rsidP="00FF3C9C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A99F94C" w14:textId="77777777" w:rsidR="00FF3C9C" w:rsidRDefault="00FF3C9C" w:rsidP="00FF3C9C">
      <w:pPr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9072"/>
        </w:tabs>
        <w:suppressAutoHyphens/>
        <w:autoSpaceDN w:val="0"/>
        <w:spacing w:after="0" w:line="240" w:lineRule="auto"/>
        <w:ind w:left="0" w:right="140" w:firstLine="0"/>
        <w:contextualSpacing/>
        <w:textAlignment w:val="baseline"/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</w:pPr>
      <w:r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  <w:t>Uso da palavra pelos Vereadores sobre “TEMA LIVRE”.</w:t>
      </w:r>
    </w:p>
    <w:p w14:paraId="0FFDA351" w14:textId="77777777" w:rsidR="00FF3C9C" w:rsidRDefault="00FF3C9C" w:rsidP="00FF3C9C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14:paraId="106F1194" w14:textId="77777777" w:rsidR="00FF3C9C" w:rsidRDefault="00FF3C9C" w:rsidP="00FF3C9C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      ORDEM DO DIA:</w:t>
      </w:r>
    </w:p>
    <w:p w14:paraId="10020242" w14:textId="30A50134" w:rsidR="00FF3C9C" w:rsidRDefault="00FF3C9C" w:rsidP="00FF3C9C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Em Única Discussão e Votação</w:t>
      </w:r>
    </w:p>
    <w:p w14:paraId="381D46E3" w14:textId="77777777" w:rsidR="00FF3C9C" w:rsidRDefault="00FF3C9C" w:rsidP="00FF3C9C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14:paraId="1CFFB2FF" w14:textId="766E803A" w:rsidR="00DE1695" w:rsidRPr="00DE1695" w:rsidRDefault="00DE1695" w:rsidP="001D2EE3">
      <w:pPr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firstLine="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E1695">
        <w:rPr>
          <w:rFonts w:ascii="Arial" w:hAnsi="Arial" w:cs="Arial"/>
          <w:sz w:val="24"/>
          <w:szCs w:val="24"/>
        </w:rPr>
        <w:t xml:space="preserve">Votação da </w:t>
      </w:r>
      <w:hyperlink r:id="rId8" w:history="1">
        <w:r w:rsidRPr="00B6495F">
          <w:rPr>
            <w:rStyle w:val="Hyperlink"/>
            <w:rFonts w:ascii="Arial" w:hAnsi="Arial" w:cs="Arial"/>
            <w:sz w:val="24"/>
            <w:szCs w:val="24"/>
          </w:rPr>
          <w:t>Ata da 25ª Sessão Ordinária</w:t>
        </w:r>
      </w:hyperlink>
      <w:r w:rsidRPr="00DE1695">
        <w:rPr>
          <w:rFonts w:ascii="Arial" w:hAnsi="Arial" w:cs="Arial"/>
          <w:sz w:val="24"/>
          <w:szCs w:val="24"/>
        </w:rPr>
        <w:t xml:space="preserve">, realizada no dia 3 de novembro de 2025. </w:t>
      </w:r>
    </w:p>
    <w:p w14:paraId="6EFCEE7E" w14:textId="77777777" w:rsidR="00DE1695" w:rsidRDefault="00DE1695" w:rsidP="00DE1695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12AFC26" w14:textId="7F631FAC" w:rsidR="00DE1695" w:rsidRPr="00846693" w:rsidRDefault="00DE1695" w:rsidP="00DE1695">
      <w:pPr>
        <w:pStyle w:val="PargrafodaLista"/>
        <w:numPr>
          <w:ilvl w:val="0"/>
          <w:numId w:val="3"/>
        </w:numPr>
        <w:tabs>
          <w:tab w:val="left" w:pos="426"/>
        </w:tabs>
        <w:spacing w:line="240" w:lineRule="auto"/>
        <w:ind w:left="142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9" w:history="1">
        <w:r w:rsidRPr="00B6495F">
          <w:rPr>
            <w:rFonts w:ascii="Arial" w:hAnsi="Arial" w:cs="Arial"/>
            <w:color w:val="4472C4" w:themeColor="accent1"/>
            <w:sz w:val="24"/>
            <w:szCs w:val="24"/>
          </w:rPr>
          <w:t>Requerimento nº018/2025</w:t>
        </w:r>
        <w:r w:rsidRPr="00B6495F">
          <w:rPr>
            <w:rStyle w:val="Hyperlink"/>
            <w:rFonts w:ascii="Arial" w:eastAsia="Times New Roman" w:hAnsi="Arial" w:cs="Arial"/>
            <w:color w:val="4472C4" w:themeColor="accent1"/>
            <w:kern w:val="0"/>
            <w:sz w:val="24"/>
            <w:szCs w:val="24"/>
            <w:lang w:eastAsia="pt-BR"/>
            <w14:ligatures w14:val="none"/>
          </w:rPr>
          <w:t>,</w:t>
        </w:r>
      </w:hyperlink>
      <w:r w:rsidRPr="00846693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de autoria do Senhor Fabiano Soares Lima, que </w:t>
      </w:r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“Requer informações sobre o funcionamento e a Gestão do Atendimento do Núcleo de Atendimento e Cuidado à Pessoa com Transtorno do Espectro Autista – NACATEA”.</w:t>
      </w:r>
      <w:r w:rsidR="00846693"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846693" w:rsidRPr="0084669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(Quórum Maioria Simples) </w:t>
      </w:r>
    </w:p>
    <w:p w14:paraId="62947931" w14:textId="77777777" w:rsidR="00184528" w:rsidRPr="00184528" w:rsidRDefault="00184528" w:rsidP="00184528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bookmarkStart w:id="1" w:name="_Hlk213310245"/>
    <w:p w14:paraId="1108D455" w14:textId="3F571CD9" w:rsidR="00ED2B1F" w:rsidRPr="00846693" w:rsidRDefault="00B6495F" w:rsidP="00184528">
      <w:pPr>
        <w:pStyle w:val="PargrafodaLista"/>
        <w:numPr>
          <w:ilvl w:val="0"/>
          <w:numId w:val="3"/>
        </w:numPr>
        <w:tabs>
          <w:tab w:val="left" w:pos="426"/>
        </w:tabs>
        <w:spacing w:line="240" w:lineRule="auto"/>
        <w:ind w:left="142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>HYPERLINK "https://holambra.siscam.com.br/Documentos/Documento/30533"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ED2B1F" w:rsidRPr="00B6495F">
        <w:rPr>
          <w:rStyle w:val="Hyperlink"/>
          <w:rFonts w:ascii="Arial" w:hAnsi="Arial" w:cs="Arial"/>
          <w:sz w:val="24"/>
          <w:szCs w:val="24"/>
        </w:rPr>
        <w:t>Moção nº011/2025</w:t>
      </w:r>
      <w:r>
        <w:rPr>
          <w:rFonts w:ascii="Arial" w:hAnsi="Arial" w:cs="Arial"/>
          <w:sz w:val="24"/>
          <w:szCs w:val="24"/>
        </w:rPr>
        <w:fldChar w:fldCharType="end"/>
      </w:r>
      <w:r w:rsidR="00ED2B1F" w:rsidRPr="00846693">
        <w:rPr>
          <w:rFonts w:ascii="Arial" w:hAnsi="Arial" w:cs="Arial"/>
          <w:sz w:val="24"/>
          <w:szCs w:val="24"/>
        </w:rPr>
        <w:t xml:space="preserve">, de autoria do Vereador Fabiano Soares de Lima, que “Manifesta </w:t>
      </w:r>
      <w:r w:rsidR="005C0BFF">
        <w:rPr>
          <w:rFonts w:ascii="Arial" w:hAnsi="Arial" w:cs="Arial"/>
          <w:sz w:val="24"/>
          <w:szCs w:val="24"/>
        </w:rPr>
        <w:t>C</w:t>
      </w:r>
      <w:r w:rsidR="00ED2B1F" w:rsidRPr="00846693">
        <w:rPr>
          <w:rFonts w:ascii="Arial" w:hAnsi="Arial" w:cs="Arial"/>
          <w:sz w:val="24"/>
          <w:szCs w:val="24"/>
        </w:rPr>
        <w:t>ongratulações ao</w:t>
      </w:r>
      <w:r w:rsidR="00ED2B1F"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bookmarkEnd w:id="1"/>
      <w:r w:rsidR="00ED2B1F"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Grupo de Voluntários Independentes Focinho Feliz Holambra</w:t>
      </w:r>
      <w:r w:rsidR="005C0BF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</w:t>
      </w:r>
      <w:r w:rsidR="00ED2B1F"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pelo relevante trabalho em defesa da causa animal e pela atuação exemplar em prol do bem-estar e da conscientização na cidade</w:t>
      </w:r>
      <w:r w:rsidR="005C0BF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 w:rsidR="00ED2B1F"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  <w:r w:rsidR="00846693" w:rsidRPr="0084669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(Quórum Maioria Simples) </w:t>
      </w:r>
    </w:p>
    <w:p w14:paraId="0E47E996" w14:textId="77777777" w:rsidR="00184528" w:rsidRPr="00184528" w:rsidRDefault="00184528" w:rsidP="00184528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62455FD" w14:textId="7F47D57E" w:rsidR="00D34AE6" w:rsidRPr="00D34AE6" w:rsidRDefault="00184528" w:rsidP="00DF2D4B">
      <w:pPr>
        <w:pStyle w:val="PargrafodaLista"/>
        <w:numPr>
          <w:ilvl w:val="0"/>
          <w:numId w:val="3"/>
        </w:numPr>
        <w:tabs>
          <w:tab w:val="left" w:pos="426"/>
        </w:tabs>
        <w:ind w:left="142" w:right="-143" w:firstLine="0"/>
        <w:jc w:val="both"/>
        <w:rPr>
          <w:rFonts w:ascii="Arial" w:hAnsi="Arial" w:cs="Arial"/>
        </w:rPr>
      </w:pPr>
      <w:hyperlink r:id="rId10" w:history="1">
        <w:r w:rsidRPr="00B6495F">
          <w:rPr>
            <w:rStyle w:val="Hyperlink"/>
            <w:rFonts w:ascii="Arial" w:hAnsi="Arial" w:cs="Arial"/>
            <w:sz w:val="24"/>
            <w:szCs w:val="24"/>
          </w:rPr>
          <w:t>Moção nº012/2025</w:t>
        </w:r>
      </w:hyperlink>
      <w:r w:rsidRPr="00846693">
        <w:rPr>
          <w:rFonts w:ascii="Arial" w:hAnsi="Arial" w:cs="Arial"/>
          <w:sz w:val="24"/>
          <w:szCs w:val="24"/>
        </w:rPr>
        <w:t xml:space="preserve">, de autoria do Vereador Fabiano Soares de Lima, que “Manifesta </w:t>
      </w:r>
      <w:r w:rsidR="005C0BFF">
        <w:rPr>
          <w:rFonts w:ascii="Arial" w:hAnsi="Arial" w:cs="Arial"/>
          <w:sz w:val="24"/>
          <w:szCs w:val="24"/>
        </w:rPr>
        <w:t>C</w:t>
      </w:r>
      <w:r w:rsidRPr="00846693">
        <w:rPr>
          <w:rFonts w:ascii="Arial" w:hAnsi="Arial" w:cs="Arial"/>
          <w:sz w:val="24"/>
          <w:szCs w:val="24"/>
        </w:rPr>
        <w:t xml:space="preserve">ongratulações ao Programa </w:t>
      </w:r>
      <w:bookmarkStart w:id="2" w:name="_Hlk213250065"/>
      <w:r w:rsidRPr="00846693">
        <w:rPr>
          <w:rFonts w:ascii="Arial" w:hAnsi="Arial" w:cs="Arial"/>
          <w:sz w:val="24"/>
          <w:szCs w:val="24"/>
        </w:rPr>
        <w:t xml:space="preserve">Independente de Música </w:t>
      </w:r>
      <w:r w:rsidR="00DF2D4B" w:rsidRPr="00846693">
        <w:rPr>
          <w:rFonts w:ascii="Arial" w:hAnsi="Arial" w:cs="Arial"/>
          <w:sz w:val="24"/>
          <w:szCs w:val="24"/>
        </w:rPr>
        <w:t>Underground</w:t>
      </w:r>
    </w:p>
    <w:p w14:paraId="3E48E125" w14:textId="01D64EBE" w:rsidR="00184528" w:rsidRPr="00846693" w:rsidRDefault="00184528" w:rsidP="00B6495F">
      <w:pPr>
        <w:pStyle w:val="PargrafodaLista"/>
        <w:tabs>
          <w:tab w:val="left" w:pos="426"/>
        </w:tabs>
        <w:ind w:left="142"/>
        <w:jc w:val="both"/>
        <w:rPr>
          <w:rFonts w:ascii="Arial" w:hAnsi="Arial" w:cs="Arial"/>
        </w:rPr>
      </w:pPr>
      <w:proofErr w:type="spellStart"/>
      <w:r w:rsidRPr="00846693">
        <w:rPr>
          <w:rFonts w:ascii="Arial" w:hAnsi="Arial" w:cs="Arial"/>
          <w:sz w:val="24"/>
          <w:szCs w:val="24"/>
        </w:rPr>
        <w:lastRenderedPageBreak/>
        <w:t>Pras</w:t>
      </w:r>
      <w:proofErr w:type="spellEnd"/>
      <w:r w:rsidRPr="00846693">
        <w:rPr>
          <w:rFonts w:ascii="Arial" w:hAnsi="Arial" w:cs="Arial"/>
          <w:sz w:val="24"/>
          <w:szCs w:val="24"/>
        </w:rPr>
        <w:t xml:space="preserve"> Ideias</w:t>
      </w:r>
      <w:bookmarkEnd w:id="2"/>
      <w:r w:rsidRPr="00846693">
        <w:rPr>
          <w:rFonts w:ascii="Arial" w:hAnsi="Arial" w:cs="Arial"/>
          <w:sz w:val="24"/>
          <w:szCs w:val="24"/>
        </w:rPr>
        <w:t>, idealizado e comandado pelos jovens</w:t>
      </w:r>
      <w:r w:rsidRPr="00846693">
        <w:rPr>
          <w:rFonts w:ascii="Arial" w:hAnsi="Arial" w:cs="Arial"/>
        </w:rPr>
        <w:t xml:space="preserve"> </w:t>
      </w:r>
      <w:r w:rsidRPr="00846693">
        <w:rPr>
          <w:rFonts w:ascii="Arial" w:hAnsi="Arial" w:cs="Arial"/>
          <w:sz w:val="24"/>
          <w:szCs w:val="24"/>
        </w:rPr>
        <w:t>holambrenses Victor Dantas Lima e Giovane de Souza Pereira, pelo destaque nacional e pela relevante contribuição cultural e artística’</w:t>
      </w:r>
      <w:r w:rsidRPr="00846693">
        <w:rPr>
          <w:rFonts w:ascii="Arial" w:hAnsi="Arial" w:cs="Arial"/>
        </w:rPr>
        <w:t>.</w:t>
      </w:r>
      <w:r w:rsidR="00846693" w:rsidRPr="0084669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(Quórum Maioria Simples)</w:t>
      </w:r>
    </w:p>
    <w:p w14:paraId="5B4E4664" w14:textId="77777777" w:rsidR="00184528" w:rsidRPr="00184528" w:rsidRDefault="00184528" w:rsidP="00184528">
      <w:pPr>
        <w:pStyle w:val="PargrafodaLista"/>
        <w:rPr>
          <w:rFonts w:ascii="Arial" w:hAnsi="Arial" w:cs="Arial"/>
        </w:rPr>
      </w:pPr>
    </w:p>
    <w:p w14:paraId="502C86D6" w14:textId="78B78B8E" w:rsidR="00184528" w:rsidRPr="00EF725F" w:rsidRDefault="00184528" w:rsidP="00184528">
      <w:pPr>
        <w:pStyle w:val="PargrafodaList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4"/>
          <w:szCs w:val="24"/>
        </w:rPr>
      </w:pPr>
      <w:hyperlink r:id="rId11" w:history="1">
        <w:r w:rsidRPr="00B6495F">
          <w:rPr>
            <w:rStyle w:val="Hyperlink"/>
            <w:rFonts w:ascii="Arial" w:hAnsi="Arial" w:cs="Arial"/>
            <w:sz w:val="24"/>
            <w:szCs w:val="24"/>
          </w:rPr>
          <w:t>Moção nº013/2025</w:t>
        </w:r>
      </w:hyperlink>
      <w:r w:rsidRPr="00846693">
        <w:rPr>
          <w:rFonts w:ascii="Arial" w:hAnsi="Arial" w:cs="Arial"/>
          <w:sz w:val="24"/>
          <w:szCs w:val="24"/>
        </w:rPr>
        <w:t xml:space="preserve">, de autoria do Vereador Fabiano Soares de Lima, que “Manifesta </w:t>
      </w:r>
      <w:r w:rsidR="005C0BFF">
        <w:rPr>
          <w:rFonts w:ascii="Arial" w:hAnsi="Arial" w:cs="Arial"/>
          <w:sz w:val="24"/>
          <w:szCs w:val="24"/>
        </w:rPr>
        <w:t>C</w:t>
      </w:r>
      <w:r w:rsidRPr="00846693">
        <w:rPr>
          <w:rFonts w:ascii="Arial" w:hAnsi="Arial" w:cs="Arial"/>
          <w:sz w:val="24"/>
          <w:szCs w:val="24"/>
        </w:rPr>
        <w:t>ongratulações aos Pastores Debora Fani de Souza Bernardes e Luís Hermínio Bernardes, da Igreja do Evangelho Quadrangular de Holambra, pelos mais de 8 anos de dedicação e serviço pastoral à comunidade holambrense”.</w:t>
      </w:r>
      <w:r w:rsidR="00846693" w:rsidRPr="0084669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(Quórum Maioria Simples)</w:t>
      </w:r>
    </w:p>
    <w:p w14:paraId="17FFCC1C" w14:textId="77777777" w:rsidR="00EF725F" w:rsidRPr="00EF725F" w:rsidRDefault="00EF725F" w:rsidP="00EF725F">
      <w:pPr>
        <w:pStyle w:val="PargrafodaLista"/>
        <w:rPr>
          <w:rFonts w:ascii="Arial" w:hAnsi="Arial" w:cs="Arial"/>
          <w:sz w:val="24"/>
          <w:szCs w:val="24"/>
        </w:rPr>
      </w:pPr>
    </w:p>
    <w:p w14:paraId="74B67DAA" w14:textId="4EB8AFF0" w:rsidR="00EF725F" w:rsidRPr="005C0BFF" w:rsidRDefault="00EF725F" w:rsidP="00184528">
      <w:pPr>
        <w:pStyle w:val="PargrafodaList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bCs/>
          <w:sz w:val="24"/>
          <w:szCs w:val="24"/>
        </w:rPr>
      </w:pPr>
      <w:hyperlink r:id="rId12" w:history="1">
        <w:r w:rsidRPr="00B6495F">
          <w:rPr>
            <w:rStyle w:val="Hyperlink"/>
            <w:rFonts w:ascii="Arial" w:hAnsi="Arial" w:cs="Arial"/>
            <w:sz w:val="24"/>
            <w:szCs w:val="24"/>
          </w:rPr>
          <w:t xml:space="preserve">Moção </w:t>
        </w:r>
        <w:r w:rsidR="00EC375E" w:rsidRPr="00B6495F">
          <w:rPr>
            <w:rStyle w:val="Hyperlink"/>
            <w:rFonts w:ascii="Arial" w:hAnsi="Arial" w:cs="Arial"/>
            <w:sz w:val="24"/>
            <w:szCs w:val="24"/>
          </w:rPr>
          <w:t xml:space="preserve">de </w:t>
        </w:r>
        <w:r w:rsidR="005C0BFF" w:rsidRPr="00B6495F">
          <w:rPr>
            <w:rStyle w:val="Hyperlink"/>
            <w:rFonts w:ascii="Arial" w:hAnsi="Arial" w:cs="Arial"/>
            <w:sz w:val="24"/>
            <w:szCs w:val="24"/>
          </w:rPr>
          <w:t>A</w:t>
        </w:r>
        <w:r w:rsidR="00EC375E" w:rsidRPr="00B6495F">
          <w:rPr>
            <w:rStyle w:val="Hyperlink"/>
            <w:rFonts w:ascii="Arial" w:hAnsi="Arial" w:cs="Arial"/>
            <w:sz w:val="24"/>
            <w:szCs w:val="24"/>
          </w:rPr>
          <w:t xml:space="preserve">pelo </w:t>
        </w:r>
        <w:r w:rsidRPr="00B6495F">
          <w:rPr>
            <w:rStyle w:val="Hyperlink"/>
            <w:rFonts w:ascii="Arial" w:hAnsi="Arial" w:cs="Arial"/>
            <w:sz w:val="24"/>
            <w:szCs w:val="24"/>
          </w:rPr>
          <w:t>nº014/2025</w:t>
        </w:r>
      </w:hyperlink>
      <w:r w:rsidRPr="00846693">
        <w:rPr>
          <w:rFonts w:ascii="Arial" w:hAnsi="Arial" w:cs="Arial"/>
          <w:sz w:val="24"/>
          <w:szCs w:val="24"/>
        </w:rPr>
        <w:t>, de autoria do Vereador</w:t>
      </w:r>
      <w:r>
        <w:rPr>
          <w:rFonts w:ascii="Arial" w:hAnsi="Arial" w:cs="Arial"/>
          <w:sz w:val="24"/>
          <w:szCs w:val="24"/>
        </w:rPr>
        <w:t xml:space="preserve"> Aparecido Lopes da Silva Lima, que </w:t>
      </w:r>
      <w:r w:rsidR="005C0BFF" w:rsidRPr="005C0BFF">
        <w:rPr>
          <w:rFonts w:ascii="Arial" w:hAnsi="Arial" w:cs="Arial"/>
          <w:bCs/>
          <w:sz w:val="26"/>
          <w:szCs w:val="26"/>
        </w:rPr>
        <w:t>“Manifesta apelo em virtude da publicação do Decreto Federal nº 12.686/2025, que pode vir a desestabilizar as Escolas de Educação Especial</w:t>
      </w:r>
      <w:r w:rsidR="005C0BFF">
        <w:rPr>
          <w:rFonts w:ascii="Arial" w:hAnsi="Arial" w:cs="Arial"/>
          <w:bCs/>
          <w:sz w:val="26"/>
          <w:szCs w:val="26"/>
        </w:rPr>
        <w:t xml:space="preserve"> </w:t>
      </w:r>
      <w:r w:rsidR="005C0BFF" w:rsidRPr="005C0BFF">
        <w:rPr>
          <w:rFonts w:ascii="Arial" w:hAnsi="Arial" w:cs="Arial"/>
          <w:bCs/>
          <w:sz w:val="26"/>
          <w:szCs w:val="26"/>
        </w:rPr>
        <w:t>-</w:t>
      </w:r>
      <w:r w:rsidR="005C0BFF">
        <w:rPr>
          <w:rFonts w:ascii="Arial" w:hAnsi="Arial" w:cs="Arial"/>
          <w:bCs/>
          <w:sz w:val="26"/>
          <w:szCs w:val="26"/>
        </w:rPr>
        <w:t xml:space="preserve"> </w:t>
      </w:r>
      <w:r w:rsidR="005C0BFF" w:rsidRPr="005C0BFF">
        <w:rPr>
          <w:rFonts w:ascii="Arial" w:hAnsi="Arial" w:cs="Arial"/>
          <w:bCs/>
          <w:sz w:val="26"/>
          <w:szCs w:val="26"/>
        </w:rPr>
        <w:t>APAEs</w:t>
      </w:r>
      <w:r w:rsidR="005C0BFF">
        <w:rPr>
          <w:rFonts w:ascii="Arial" w:hAnsi="Arial" w:cs="Arial"/>
          <w:bCs/>
          <w:sz w:val="26"/>
          <w:szCs w:val="26"/>
        </w:rPr>
        <w:t>”.</w:t>
      </w:r>
      <w:r w:rsidR="005C0BFF" w:rsidRPr="005C0BFF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</w:t>
      </w:r>
      <w:r w:rsidR="005C0BFF" w:rsidRPr="0084669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(Quórum Maioria Simples</w:t>
      </w:r>
      <w:r w:rsidR="005C0BFF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)</w:t>
      </w:r>
    </w:p>
    <w:p w14:paraId="1D6DBA30" w14:textId="77777777" w:rsidR="002B65B5" w:rsidRDefault="002B65B5" w:rsidP="002B65B5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5078505D" w14:textId="4BCB3D92" w:rsidR="00AF3A7E" w:rsidRPr="00846693" w:rsidRDefault="002B65B5" w:rsidP="0058794E">
      <w:pPr>
        <w:pStyle w:val="PargrafodaLista"/>
        <w:numPr>
          <w:ilvl w:val="0"/>
          <w:numId w:val="3"/>
        </w:numPr>
        <w:tabs>
          <w:tab w:val="left" w:pos="426"/>
        </w:tabs>
        <w:spacing w:line="240" w:lineRule="auto"/>
        <w:ind w:left="142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13" w:history="1">
        <w:r w:rsidRPr="00B6495F">
          <w:rPr>
            <w:rStyle w:val="Hyperlink"/>
            <w:rFonts w:ascii="Arial" w:hAnsi="Arial" w:cs="Arial"/>
            <w:sz w:val="24"/>
            <w:szCs w:val="24"/>
          </w:rPr>
          <w:t>Parecer Favorável das Comissões Permanentes</w:t>
        </w:r>
      </w:hyperlink>
      <w:r w:rsidRPr="00846693">
        <w:rPr>
          <w:rFonts w:ascii="Arial" w:hAnsi="Arial" w:cs="Arial"/>
          <w:sz w:val="24"/>
          <w:szCs w:val="24"/>
        </w:rPr>
        <w:t xml:space="preserve"> ao </w:t>
      </w:r>
      <w:hyperlink r:id="rId14" w:history="1">
        <w:r w:rsidRPr="00B6495F">
          <w:rPr>
            <w:rStyle w:val="Hyperlink"/>
            <w:rFonts w:ascii="Arial" w:hAnsi="Arial" w:cs="Arial"/>
            <w:sz w:val="24"/>
            <w:szCs w:val="24"/>
          </w:rPr>
          <w:t>Projeto de Resolução nº016/2025</w:t>
        </w:r>
      </w:hyperlink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Vereador Fabiano Soares de Lima, que “Altera a Resolução nº192, de 23 de dezembro de 2014, que </w:t>
      </w:r>
      <w:r w:rsidR="005C0BF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ria a Câmara Jovem da Estância Turística de Holambra e estabelece normas para seu funcionamento”.</w:t>
      </w:r>
      <w:r w:rsidR="00846693" w:rsidRPr="0084669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(Quórum Maioria Simples)</w:t>
      </w:r>
    </w:p>
    <w:p w14:paraId="6C8651C7" w14:textId="77777777" w:rsidR="0058794E" w:rsidRPr="0058794E" w:rsidRDefault="0058794E" w:rsidP="0058794E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0837C4E" w14:textId="0723E543" w:rsidR="00846693" w:rsidRPr="00846693" w:rsidRDefault="0058794E" w:rsidP="0058794E">
      <w:pPr>
        <w:pStyle w:val="PargrafodaList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4"/>
          <w:szCs w:val="24"/>
        </w:rPr>
      </w:pPr>
      <w:hyperlink r:id="rId15" w:history="1">
        <w:r w:rsidRPr="00B6495F">
          <w:rPr>
            <w:rStyle w:val="Hyperlink"/>
            <w:rFonts w:ascii="Arial" w:hAnsi="Arial" w:cs="Arial"/>
            <w:sz w:val="24"/>
            <w:szCs w:val="24"/>
          </w:rPr>
          <w:t>Emenda Aditiva nº01/2025,</w:t>
        </w:r>
      </w:hyperlink>
      <w:r w:rsidRPr="00846693">
        <w:rPr>
          <w:rFonts w:ascii="Arial" w:hAnsi="Arial" w:cs="Arial"/>
          <w:sz w:val="24"/>
          <w:szCs w:val="24"/>
        </w:rPr>
        <w:t xml:space="preserve"> de autoria da Mesa Diretora 2025/2026, que</w:t>
      </w:r>
      <w:proofErr w:type="gramStart"/>
      <w:r w:rsidRPr="00846693">
        <w:rPr>
          <w:rFonts w:ascii="Arial" w:hAnsi="Arial" w:cs="Arial"/>
          <w:sz w:val="24"/>
          <w:szCs w:val="24"/>
        </w:rPr>
        <w:t xml:space="preserve">   “</w:t>
      </w:r>
      <w:proofErr w:type="gramEnd"/>
      <w:r w:rsidRPr="00846693">
        <w:rPr>
          <w:rFonts w:ascii="Arial" w:hAnsi="Arial" w:cs="Arial"/>
          <w:sz w:val="24"/>
          <w:szCs w:val="24"/>
        </w:rPr>
        <w:t xml:space="preserve">Adiciona um novo artigo 24 ao </w:t>
      </w:r>
      <w:hyperlink r:id="rId16" w:history="1">
        <w:r w:rsidRPr="00B6495F">
          <w:rPr>
            <w:rStyle w:val="Hyperlink"/>
            <w:rFonts w:ascii="Arial" w:hAnsi="Arial" w:cs="Arial"/>
            <w:sz w:val="24"/>
            <w:szCs w:val="24"/>
          </w:rPr>
          <w:t>Projeto de Resolução nº018/2025</w:t>
        </w:r>
      </w:hyperlink>
      <w:r w:rsidRPr="00846693">
        <w:rPr>
          <w:rFonts w:ascii="Arial" w:hAnsi="Arial" w:cs="Arial"/>
          <w:sz w:val="24"/>
          <w:szCs w:val="24"/>
        </w:rPr>
        <w:t>.</w:t>
      </w:r>
      <w:r w:rsidR="00846693" w:rsidRPr="0084669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(Quórum Maioria Simples) </w:t>
      </w:r>
    </w:p>
    <w:p w14:paraId="1F4487F1" w14:textId="77777777" w:rsidR="00846693" w:rsidRPr="00846693" w:rsidRDefault="00846693" w:rsidP="00846693">
      <w:pPr>
        <w:pStyle w:val="PargrafodaLista"/>
        <w:rPr>
          <w:rFonts w:ascii="Arial" w:hAnsi="Arial" w:cs="Arial"/>
          <w:sz w:val="24"/>
          <w:szCs w:val="24"/>
        </w:rPr>
      </w:pPr>
    </w:p>
    <w:p w14:paraId="1ED1AA7D" w14:textId="6803574E" w:rsidR="0058794E" w:rsidRPr="00846693" w:rsidRDefault="0058794E" w:rsidP="00AF3A7E">
      <w:pPr>
        <w:pStyle w:val="PargrafodaLista"/>
        <w:numPr>
          <w:ilvl w:val="0"/>
          <w:numId w:val="3"/>
        </w:numPr>
        <w:tabs>
          <w:tab w:val="left" w:pos="426"/>
        </w:tabs>
        <w:spacing w:line="240" w:lineRule="auto"/>
        <w:ind w:left="142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17" w:history="1">
        <w:r w:rsidRPr="00542B03">
          <w:rPr>
            <w:rStyle w:val="Hyperlink"/>
            <w:rFonts w:ascii="Arial" w:hAnsi="Arial" w:cs="Arial"/>
            <w:sz w:val="24"/>
            <w:szCs w:val="24"/>
          </w:rPr>
          <w:t>Parecer Favorável das Comissões Permanentes</w:t>
        </w:r>
      </w:hyperlink>
      <w:r w:rsidRPr="00846693">
        <w:rPr>
          <w:rFonts w:ascii="Arial" w:hAnsi="Arial" w:cs="Arial"/>
          <w:sz w:val="24"/>
          <w:szCs w:val="24"/>
        </w:rPr>
        <w:t xml:space="preserve"> ao </w:t>
      </w:r>
      <w:hyperlink r:id="rId18" w:history="1">
        <w:r w:rsidRPr="00542B03">
          <w:rPr>
            <w:rStyle w:val="Hyperlink"/>
            <w:rFonts w:ascii="Arial" w:hAnsi="Arial" w:cs="Arial"/>
            <w:sz w:val="24"/>
            <w:szCs w:val="24"/>
          </w:rPr>
          <w:t>Projeto de Resolução nº018/2025</w:t>
        </w:r>
      </w:hyperlink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da Mesa Diretora 2025/2026, que</w:t>
      </w:r>
      <w:r w:rsidRPr="00841C98">
        <w:t xml:space="preserve"> </w:t>
      </w:r>
      <w:r w:rsidRPr="00846693">
        <w:rPr>
          <w:rFonts w:ascii="Arial" w:hAnsi="Arial" w:cs="Arial"/>
          <w:sz w:val="24"/>
          <w:szCs w:val="24"/>
        </w:rPr>
        <w:t>“R</w:t>
      </w:r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egulamenta</w:t>
      </w:r>
      <w:r w:rsidRPr="00846693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 </w:t>
      </w:r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Promoção e o Sistema de Avaliação de Desempenho dos Servidores da Câmara Municipal da Estância Turística de Holambra.</w:t>
      </w:r>
      <w:r w:rsidR="00846693" w:rsidRPr="0084669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(Quórum Maioria </w:t>
      </w:r>
      <w:r w:rsidR="00C366B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Absoluta</w:t>
      </w:r>
      <w:r w:rsidR="00846693" w:rsidRPr="0084669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)</w:t>
      </w:r>
    </w:p>
    <w:p w14:paraId="0D203D43" w14:textId="77777777" w:rsidR="000D739B" w:rsidRDefault="000D739B" w:rsidP="00AF3A7E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9B0B5DD" w14:textId="77777777" w:rsidR="000D739B" w:rsidRPr="00846693" w:rsidRDefault="000D739B" w:rsidP="000D739B">
      <w:pPr>
        <w:pStyle w:val="PargrafodaLista"/>
        <w:numPr>
          <w:ilvl w:val="0"/>
          <w:numId w:val="3"/>
        </w:numPr>
        <w:tabs>
          <w:tab w:val="left" w:pos="567"/>
        </w:tabs>
        <w:spacing w:after="0" w:line="240" w:lineRule="auto"/>
        <w:ind w:left="142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19" w:history="1">
        <w:r w:rsidRPr="000D38A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Emenda Aditiva nº01</w:t>
        </w:r>
      </w:hyperlink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da Comissão de Constituição e Redação, que “Acrescenta um novo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rtigo 2º,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hyperlink r:id="rId20" w:history="1">
        <w:r w:rsidRPr="000D38A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nº044/2025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. </w:t>
      </w:r>
      <w:r w:rsidRPr="0084669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(Quórum Maioria Simples)  </w:t>
      </w:r>
    </w:p>
    <w:p w14:paraId="1B3DCDCF" w14:textId="77777777" w:rsidR="000D739B" w:rsidRPr="00846693" w:rsidRDefault="000D739B" w:rsidP="000D739B">
      <w:pPr>
        <w:pStyle w:val="PargrafodaLista"/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2D0D2E9B" w14:textId="77777777" w:rsidR="000D739B" w:rsidRPr="00846693" w:rsidRDefault="000D739B" w:rsidP="000D739B">
      <w:pPr>
        <w:pStyle w:val="PargrafodaLista"/>
        <w:numPr>
          <w:ilvl w:val="0"/>
          <w:numId w:val="3"/>
        </w:numPr>
        <w:tabs>
          <w:tab w:val="left" w:pos="567"/>
        </w:tabs>
        <w:spacing w:after="0" w:line="240" w:lineRule="auto"/>
        <w:ind w:left="142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21" w:history="1">
        <w:r w:rsidRPr="000D38AE">
          <w:rPr>
            <w:rStyle w:val="Hyperlink"/>
            <w:rFonts w:ascii="Arial" w:hAnsi="Arial" w:cs="Arial"/>
            <w:sz w:val="24"/>
            <w:szCs w:val="24"/>
          </w:rPr>
          <w:t>Parecer Favorável das Comissões Permanentes</w:t>
        </w:r>
      </w:hyperlink>
      <w:r w:rsidRPr="00846693">
        <w:rPr>
          <w:rFonts w:ascii="Arial" w:hAnsi="Arial" w:cs="Arial"/>
          <w:sz w:val="24"/>
          <w:szCs w:val="24"/>
        </w:rPr>
        <w:t xml:space="preserve"> ao </w:t>
      </w:r>
      <w:hyperlink r:id="rId22" w:history="1">
        <w:r w:rsidRPr="000D38A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nº044/2025</w:t>
        </w:r>
      </w:hyperlink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Poder Executivo, que “Altera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rtigo 4º da Lei nº 1.009, de 09 de novembro de 2021, e dá outras providências”.</w:t>
      </w:r>
      <w:r w:rsidRPr="0084669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(Quórum Maioria Simples) </w:t>
      </w:r>
    </w:p>
    <w:p w14:paraId="6DC1B0D2" w14:textId="77777777" w:rsidR="000D739B" w:rsidRDefault="000D739B" w:rsidP="000D739B">
      <w:pPr>
        <w:tabs>
          <w:tab w:val="left" w:pos="567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AA95130" w14:textId="77777777" w:rsidR="000D739B" w:rsidRPr="00846693" w:rsidRDefault="000D739B" w:rsidP="000D739B">
      <w:pPr>
        <w:pStyle w:val="PargrafodaLista"/>
        <w:numPr>
          <w:ilvl w:val="0"/>
          <w:numId w:val="3"/>
        </w:numPr>
        <w:tabs>
          <w:tab w:val="left" w:pos="567"/>
        </w:tabs>
        <w:spacing w:after="0" w:line="240" w:lineRule="auto"/>
        <w:ind w:left="142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23" w:history="1">
        <w:r w:rsidRPr="00846693">
          <w:rPr>
            <w:rFonts w:ascii="Arial" w:hAnsi="Arial" w:cs="Arial"/>
            <w:sz w:val="24"/>
            <w:szCs w:val="24"/>
          </w:rPr>
          <w:t>Parecer</w:t>
        </w:r>
      </w:hyperlink>
      <w:r w:rsidRPr="00846693">
        <w:rPr>
          <w:rFonts w:ascii="Arial" w:hAnsi="Arial" w:cs="Arial"/>
          <w:sz w:val="24"/>
          <w:szCs w:val="24"/>
        </w:rPr>
        <w:t xml:space="preserve"> Favorável das Comissões Permanentes ao </w:t>
      </w:r>
      <w:hyperlink r:id="rId24" w:history="1">
        <w:r w:rsidRPr="000D38A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nº045/2025</w:t>
        </w:r>
      </w:hyperlink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Poder Executivo, que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“E</w:t>
      </w:r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xclui o inciso VII do Artigo 1º da Lei nº 986, de 11 de dezembro de 2020, e dá outras providências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  <w:r w:rsidRPr="0084669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(Quórum Maioria Simples) </w:t>
      </w:r>
    </w:p>
    <w:p w14:paraId="1F1F3B1E" w14:textId="77777777" w:rsidR="000D739B" w:rsidRDefault="000D739B" w:rsidP="00AF3A7E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45F9AA9" w14:textId="77777777" w:rsidR="000D739B" w:rsidRDefault="000D739B" w:rsidP="00AF3A7E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A338BB1" w14:textId="77777777" w:rsidR="000D739B" w:rsidRDefault="000D739B" w:rsidP="00AF3A7E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1702AD3" w14:textId="77777777" w:rsidR="000D739B" w:rsidRDefault="000D739B" w:rsidP="00AF3A7E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F6E4683" w14:textId="77777777" w:rsidR="00DF2D4B" w:rsidRDefault="00DF2D4B" w:rsidP="00AF3A7E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6BAAD05" w14:textId="77777777" w:rsidR="000D739B" w:rsidRDefault="000D739B" w:rsidP="00AF3A7E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9F9172E" w14:textId="77777777" w:rsidR="000D739B" w:rsidRPr="00846693" w:rsidRDefault="000D739B" w:rsidP="000D739B">
      <w:pPr>
        <w:pStyle w:val="PargrafodaLista"/>
        <w:numPr>
          <w:ilvl w:val="0"/>
          <w:numId w:val="3"/>
        </w:numPr>
        <w:tabs>
          <w:tab w:val="left" w:pos="709"/>
        </w:tabs>
        <w:spacing w:line="240" w:lineRule="auto"/>
        <w:ind w:left="142" w:firstLine="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hyperlink r:id="rId25" w:history="1">
        <w:r w:rsidRPr="000D38A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Emenda Aditiva nº01</w:t>
        </w:r>
      </w:hyperlink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Vereador Fabiano Soares Lima, que “Adiciona itens ao Anexo II, referente ao Programa de Encargos Especiais e Reserva de Contingência ao </w:t>
      </w:r>
      <w:hyperlink r:id="rId26" w:history="1">
        <w:r w:rsidRPr="000D38A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nº32/2025</w:t>
        </w:r>
      </w:hyperlink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”. </w:t>
      </w:r>
      <w:r w:rsidRPr="0084669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(Quórum Maioria Simples)</w:t>
      </w:r>
    </w:p>
    <w:p w14:paraId="53FB0518" w14:textId="77777777" w:rsidR="000D739B" w:rsidRPr="004A6C20" w:rsidRDefault="000D739B" w:rsidP="000D739B">
      <w:pPr>
        <w:pStyle w:val="PargrafodaLista"/>
        <w:tabs>
          <w:tab w:val="left" w:pos="709"/>
        </w:tabs>
        <w:ind w:left="142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FFF4B33" w14:textId="77777777" w:rsidR="000D739B" w:rsidRPr="00846693" w:rsidRDefault="000D739B" w:rsidP="000D739B">
      <w:pPr>
        <w:pStyle w:val="PargrafodaLista"/>
        <w:numPr>
          <w:ilvl w:val="0"/>
          <w:numId w:val="3"/>
        </w:numPr>
        <w:tabs>
          <w:tab w:val="left" w:pos="426"/>
          <w:tab w:val="left" w:pos="567"/>
          <w:tab w:val="left" w:pos="709"/>
        </w:tabs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hyperlink r:id="rId27" w:history="1">
        <w:r w:rsidRPr="000D38A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Emenda Aditiva nº02</w:t>
        </w:r>
      </w:hyperlink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Vereador Fabiano Soares Lima, que “Adiciona itens ao Anexo II, referente a Descrição dos Programas Governamentais/Metas/Custos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</w:t>
      </w:r>
      <w:hyperlink r:id="rId28" w:history="1">
        <w:r w:rsidRPr="000D38A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nº32/2025</w:t>
        </w:r>
      </w:hyperlink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”. </w:t>
      </w:r>
      <w:r w:rsidRPr="0084669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(Quórum Maioria Simples) </w:t>
      </w:r>
    </w:p>
    <w:p w14:paraId="5FF4C96E" w14:textId="77777777" w:rsidR="000D739B" w:rsidRPr="00010D9A" w:rsidRDefault="000D739B" w:rsidP="000D739B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06EB898" w14:textId="122392B3" w:rsidR="000D739B" w:rsidRPr="000D739B" w:rsidRDefault="000D739B" w:rsidP="000D739B">
      <w:pPr>
        <w:pStyle w:val="PargrafodaLista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0D739B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- EM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PRIMERA</w:t>
      </w:r>
      <w:r w:rsidRPr="000D739B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 DISCUSSÃO E VOTAÇÃO</w:t>
      </w:r>
    </w:p>
    <w:p w14:paraId="5E621DF9" w14:textId="77777777" w:rsidR="000D739B" w:rsidRDefault="000D739B" w:rsidP="00AF3A7E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D8C3185" w14:textId="77777777" w:rsidR="000D739B" w:rsidRPr="00AF3A7E" w:rsidRDefault="000D739B" w:rsidP="000D739B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654B275" w14:textId="77777777" w:rsidR="000D739B" w:rsidRPr="00846693" w:rsidRDefault="000D739B" w:rsidP="000D739B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hyperlink r:id="rId29" w:history="1">
        <w:r w:rsidRPr="000D38A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Favorável da Comissão de Orçamento, Finanças e Contabilidade</w:t>
        </w:r>
      </w:hyperlink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hyperlink r:id="rId30" w:history="1">
        <w:r w:rsidRPr="000D38A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nº031/2025</w:t>
        </w:r>
      </w:hyperlink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Poder Executivo que “Estabelece as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iretrizes a serem observadas na elaboração da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</w:t>
      </w:r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ei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rçamentária do município para o exercício de 2026, e dá outras providências”</w:t>
      </w:r>
      <w:r w:rsidRPr="0084669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 w:rsidRPr="0084669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(Quórum Maioria 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Absoluta</w:t>
      </w:r>
      <w:r w:rsidRPr="0084669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) </w:t>
      </w:r>
    </w:p>
    <w:p w14:paraId="497FC46F" w14:textId="77777777" w:rsidR="00010D9A" w:rsidRPr="00010D9A" w:rsidRDefault="00010D9A" w:rsidP="00010D9A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79A1D99" w14:textId="012C51F4" w:rsidR="00010D9A" w:rsidRPr="00846693" w:rsidRDefault="00010D9A" w:rsidP="00D34AE6">
      <w:pPr>
        <w:pStyle w:val="PargrafodaLista"/>
        <w:numPr>
          <w:ilvl w:val="0"/>
          <w:numId w:val="3"/>
        </w:numPr>
        <w:tabs>
          <w:tab w:val="left" w:pos="567"/>
        </w:tabs>
        <w:spacing w:line="240" w:lineRule="auto"/>
        <w:ind w:left="142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31" w:history="1">
        <w:r w:rsidRPr="000D38A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Favorável da Comiss</w:t>
        </w:r>
        <w:r w:rsidR="008A0547" w:rsidRPr="000D38A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ão de Orçamento, Finanças e Contabilidade</w:t>
        </w:r>
      </w:hyperlink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hyperlink r:id="rId32" w:history="1">
        <w:r w:rsidRPr="000D38A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nº032/2025</w:t>
        </w:r>
      </w:hyperlink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Poder Executivo que</w:t>
      </w:r>
      <w:r w:rsidRPr="00010D9A">
        <w:t xml:space="preserve"> </w:t>
      </w:r>
      <w:r>
        <w:t>“</w:t>
      </w:r>
      <w:r w:rsidRPr="00846693">
        <w:rPr>
          <w:rFonts w:ascii="Arial" w:hAnsi="Arial" w:cs="Arial"/>
          <w:sz w:val="24"/>
          <w:szCs w:val="24"/>
        </w:rPr>
        <w:t>D</w:t>
      </w:r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ispõe sobre o </w:t>
      </w:r>
      <w:r w:rsidR="003F51A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lano </w:t>
      </w:r>
      <w:r w:rsidR="003F51A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lurianual do </w:t>
      </w:r>
      <w:r w:rsidR="00116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unicípio de Holambra para o quadriênio de 2026 a 2029, e dá outras providências”.</w:t>
      </w:r>
      <w:r w:rsidR="00846693"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846693" w:rsidRPr="0084669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(Quórum Maioria </w:t>
      </w:r>
      <w:r w:rsidR="00C8033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Absoluta</w:t>
      </w:r>
      <w:r w:rsidR="00846693" w:rsidRPr="0084669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) </w:t>
      </w:r>
    </w:p>
    <w:p w14:paraId="2EC7BE0A" w14:textId="77777777" w:rsidR="00010D9A" w:rsidRPr="00010D9A" w:rsidRDefault="00010D9A" w:rsidP="00D34AE6">
      <w:pPr>
        <w:pStyle w:val="PargrafodaLista"/>
        <w:tabs>
          <w:tab w:val="left" w:pos="567"/>
        </w:tabs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6D869C3" w14:textId="77777777" w:rsidR="00FF3C9C" w:rsidRDefault="00FF3C9C" w:rsidP="00FF3C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EXPLICAÇÃO PESSOAL:</w:t>
      </w:r>
    </w:p>
    <w:p w14:paraId="675E4CF5" w14:textId="77777777" w:rsidR="00FF3C9C" w:rsidRDefault="00FF3C9C" w:rsidP="00FF3C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27BB3B3B" w14:textId="77777777" w:rsidR="00FF3C9C" w:rsidRDefault="00FF3C9C" w:rsidP="00FF3C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54DC134F" w14:textId="3EBD34F8" w:rsidR="00FF3C9C" w:rsidRDefault="00FF3C9C" w:rsidP="00FF3C9C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Encerra a sessão, comunicando que a próxima Sessão Ordinária, </w:t>
      </w:r>
      <w:proofErr w:type="gramStart"/>
      <w:r w:rsid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será </w:t>
      </w:r>
      <w:r w:rsidR="00116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</w:t>
      </w:r>
      <w:r w:rsid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tinerante</w:t>
      </w:r>
      <w:proofErr w:type="gramEnd"/>
      <w:r w:rsid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realiza</w:t>
      </w:r>
      <w:r w:rsid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no dia </w:t>
      </w:r>
      <w:r w:rsid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17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novembro d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 2025</w:t>
      </w:r>
      <w:r w:rsidR="00846693" w:rsidRP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no Salão da Terceira Idade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às 19 horas.   </w:t>
      </w:r>
    </w:p>
    <w:p w14:paraId="19DDA57A" w14:textId="77777777" w:rsidR="00FF3C9C" w:rsidRDefault="00FF3C9C" w:rsidP="00FF3C9C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2202BF" w14:textId="743C3269" w:rsidR="00FF3C9C" w:rsidRDefault="00FF3C9C" w:rsidP="00FF3C9C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  <w:t xml:space="preserve">Secretaria da Câmara Municipal, em </w:t>
      </w:r>
      <w:r w:rsid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06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84669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novembro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2025.</w:t>
      </w:r>
    </w:p>
    <w:p w14:paraId="1ED059E4" w14:textId="77777777" w:rsidR="00FF3C9C" w:rsidRDefault="00FF3C9C" w:rsidP="00FF3C9C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4BBA0F83" w14:textId="77777777" w:rsidR="00BC44E6" w:rsidRDefault="00BC44E6" w:rsidP="00FF3C9C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bookmarkStart w:id="3" w:name="_Hlk183681944"/>
      <w:bookmarkEnd w:id="3"/>
    </w:p>
    <w:p w14:paraId="4E9C1DDE" w14:textId="77777777" w:rsidR="00BC44E6" w:rsidRDefault="00BC44E6" w:rsidP="00FF3C9C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2EE3345D" w14:textId="3BF2044F" w:rsidR="00FF3C9C" w:rsidRDefault="00FF3C9C" w:rsidP="00FF3C9C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5D5C9173" w14:textId="77777777" w:rsidR="00FF3C9C" w:rsidRDefault="00FF3C9C" w:rsidP="00FF3C9C">
      <w:pPr>
        <w:spacing w:after="0" w:line="252" w:lineRule="auto"/>
        <w:jc w:val="center"/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p w14:paraId="4344D56C" w14:textId="77777777" w:rsidR="00FF3C9C" w:rsidRDefault="00FF3C9C" w:rsidP="00FF3C9C">
      <w:pPr>
        <w:spacing w:line="252" w:lineRule="auto"/>
      </w:pPr>
    </w:p>
    <w:p w14:paraId="42BC789C" w14:textId="77777777" w:rsidR="00FF3C9C" w:rsidRDefault="00FF3C9C" w:rsidP="00FF3C9C"/>
    <w:p w14:paraId="0A6132C4" w14:textId="77777777" w:rsidR="005C13A6" w:rsidRDefault="005C13A6"/>
    <w:sectPr w:rsidR="005C13A6">
      <w:headerReference w:type="default" r:id="rId33"/>
      <w:footerReference w:type="default" r:id="rId3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1B996" w14:textId="77777777" w:rsidR="00397BE9" w:rsidRDefault="00397BE9" w:rsidP="00FF3C9C">
      <w:pPr>
        <w:spacing w:after="0" w:line="240" w:lineRule="auto"/>
      </w:pPr>
      <w:r>
        <w:separator/>
      </w:r>
    </w:p>
  </w:endnote>
  <w:endnote w:type="continuationSeparator" w:id="0">
    <w:p w14:paraId="547CAC87" w14:textId="77777777" w:rsidR="00397BE9" w:rsidRDefault="00397BE9" w:rsidP="00FF3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519173"/>
      <w:docPartObj>
        <w:docPartGallery w:val="Page Numbers (Bottom of Page)"/>
        <w:docPartUnique/>
      </w:docPartObj>
    </w:sdtPr>
    <w:sdtContent>
      <w:p w14:paraId="252AE59C" w14:textId="5009FFAB" w:rsidR="00FF3C9C" w:rsidRDefault="00FF3C9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409A96" w14:textId="77777777" w:rsidR="00FF3C9C" w:rsidRDefault="00FF3C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862F" w14:textId="77777777" w:rsidR="00397BE9" w:rsidRDefault="00397BE9" w:rsidP="00FF3C9C">
      <w:pPr>
        <w:spacing w:after="0" w:line="240" w:lineRule="auto"/>
      </w:pPr>
      <w:r>
        <w:separator/>
      </w:r>
    </w:p>
  </w:footnote>
  <w:footnote w:type="continuationSeparator" w:id="0">
    <w:p w14:paraId="34A862DA" w14:textId="77777777" w:rsidR="00397BE9" w:rsidRDefault="00397BE9" w:rsidP="00FF3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6E77" w14:textId="77777777" w:rsidR="00EF725F" w:rsidRDefault="00EF725F">
    <w:pPr>
      <w:pStyle w:val="Cabealho"/>
    </w:pPr>
  </w:p>
  <w:p w14:paraId="3BCA07E6" w14:textId="77777777" w:rsidR="00EF725F" w:rsidRDefault="00EF725F">
    <w:pPr>
      <w:pStyle w:val="Cabealho"/>
    </w:pPr>
  </w:p>
  <w:p w14:paraId="5475D0D8" w14:textId="77777777" w:rsidR="00EF725F" w:rsidRDefault="00EF725F">
    <w:pPr>
      <w:pStyle w:val="Cabealho"/>
    </w:pPr>
  </w:p>
  <w:p w14:paraId="2C7609E8" w14:textId="77777777" w:rsidR="00EF725F" w:rsidRDefault="00EF7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2789"/>
    <w:multiLevelType w:val="hybridMultilevel"/>
    <w:tmpl w:val="BBFA0BA6"/>
    <w:lvl w:ilvl="0" w:tplc="F322E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461"/>
    <w:multiLevelType w:val="hybridMultilevel"/>
    <w:tmpl w:val="9F96DB7C"/>
    <w:lvl w:ilvl="0" w:tplc="D90ADA26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FC245D"/>
    <w:multiLevelType w:val="hybridMultilevel"/>
    <w:tmpl w:val="4D5AE71E"/>
    <w:lvl w:ilvl="0" w:tplc="0E04216E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8144C"/>
    <w:multiLevelType w:val="hybridMultilevel"/>
    <w:tmpl w:val="352A1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05262"/>
    <w:multiLevelType w:val="hybridMultilevel"/>
    <w:tmpl w:val="529ECCE2"/>
    <w:lvl w:ilvl="0" w:tplc="A9D0069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D64BA"/>
    <w:multiLevelType w:val="hybridMultilevel"/>
    <w:tmpl w:val="F6F495FA"/>
    <w:lvl w:ilvl="0" w:tplc="C8B8C342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44F96"/>
    <w:multiLevelType w:val="hybridMultilevel"/>
    <w:tmpl w:val="A45E1FA0"/>
    <w:lvl w:ilvl="0" w:tplc="AAB43200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 w16cid:durableId="2488492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41582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3409733">
    <w:abstractNumId w:val="5"/>
  </w:num>
  <w:num w:numId="4" w16cid:durableId="2037928854">
    <w:abstractNumId w:val="0"/>
  </w:num>
  <w:num w:numId="5" w16cid:durableId="426928463">
    <w:abstractNumId w:val="4"/>
  </w:num>
  <w:num w:numId="6" w16cid:durableId="1550149817">
    <w:abstractNumId w:val="5"/>
  </w:num>
  <w:num w:numId="7" w16cid:durableId="843471016">
    <w:abstractNumId w:val="1"/>
  </w:num>
  <w:num w:numId="8" w16cid:durableId="1154565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0C"/>
    <w:rsid w:val="00010D9A"/>
    <w:rsid w:val="000D38AE"/>
    <w:rsid w:val="000D739B"/>
    <w:rsid w:val="001161F4"/>
    <w:rsid w:val="00182DE3"/>
    <w:rsid w:val="00184528"/>
    <w:rsid w:val="00193F47"/>
    <w:rsid w:val="001D2EE3"/>
    <w:rsid w:val="0025232C"/>
    <w:rsid w:val="00261054"/>
    <w:rsid w:val="002B65B5"/>
    <w:rsid w:val="002C4B91"/>
    <w:rsid w:val="00321FF0"/>
    <w:rsid w:val="00397BE9"/>
    <w:rsid w:val="003F51A8"/>
    <w:rsid w:val="00403271"/>
    <w:rsid w:val="004A6C20"/>
    <w:rsid w:val="00542B03"/>
    <w:rsid w:val="0058794E"/>
    <w:rsid w:val="005C0BFF"/>
    <w:rsid w:val="005C13A6"/>
    <w:rsid w:val="00603D48"/>
    <w:rsid w:val="006309B3"/>
    <w:rsid w:val="006F0689"/>
    <w:rsid w:val="00841C98"/>
    <w:rsid w:val="00846693"/>
    <w:rsid w:val="00861798"/>
    <w:rsid w:val="008A0547"/>
    <w:rsid w:val="009472E3"/>
    <w:rsid w:val="00AF3A7E"/>
    <w:rsid w:val="00AF4204"/>
    <w:rsid w:val="00AF6EBC"/>
    <w:rsid w:val="00B572B2"/>
    <w:rsid w:val="00B6495F"/>
    <w:rsid w:val="00BA55DB"/>
    <w:rsid w:val="00BC44E6"/>
    <w:rsid w:val="00C366BC"/>
    <w:rsid w:val="00C40A20"/>
    <w:rsid w:val="00C80332"/>
    <w:rsid w:val="00CA1091"/>
    <w:rsid w:val="00D24931"/>
    <w:rsid w:val="00D34AE6"/>
    <w:rsid w:val="00DB3059"/>
    <w:rsid w:val="00DC7B1C"/>
    <w:rsid w:val="00DE1695"/>
    <w:rsid w:val="00DF2D4B"/>
    <w:rsid w:val="00E4710C"/>
    <w:rsid w:val="00EC375E"/>
    <w:rsid w:val="00ED2B1F"/>
    <w:rsid w:val="00EF725F"/>
    <w:rsid w:val="00F569D1"/>
    <w:rsid w:val="00FF3C9C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16BE"/>
  <w15:chartTrackingRefBased/>
  <w15:docId w15:val="{76297442-30E6-4D9F-9EE2-C2F42288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C9C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47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7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71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7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71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7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7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7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7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7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7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7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71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710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71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71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71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71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7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7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7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7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7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71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71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71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7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710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71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F3C9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F3C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C9C"/>
  </w:style>
  <w:style w:type="paragraph" w:styleId="Rodap">
    <w:name w:val="footer"/>
    <w:basedOn w:val="Normal"/>
    <w:link w:val="RodapChar"/>
    <w:uiPriority w:val="99"/>
    <w:unhideWhenUsed/>
    <w:rsid w:val="00FF3C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C9C"/>
  </w:style>
  <w:style w:type="character" w:styleId="HiperlinkVisitado">
    <w:name w:val="FollowedHyperlink"/>
    <w:basedOn w:val="Fontepargpadro"/>
    <w:uiPriority w:val="99"/>
    <w:semiHidden/>
    <w:unhideWhenUsed/>
    <w:rsid w:val="00DE1695"/>
    <w:rPr>
      <w:color w:val="954F72" w:themeColor="followedHyperlink"/>
      <w:u w:val="single"/>
    </w:rPr>
  </w:style>
  <w:style w:type="paragraph" w:styleId="NormalWeb">
    <w:name w:val="Normal (Web)"/>
    <w:basedOn w:val="Normal"/>
    <w:rsid w:val="0032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B6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Sessoes/Documento/30495" TargetMode="External"/><Relationship Id="rId13" Type="http://schemas.openxmlformats.org/officeDocument/2006/relationships/hyperlink" Target="https://holambra.siscam.com.br/Documentos/Documento/30518" TargetMode="External"/><Relationship Id="rId18" Type="http://schemas.openxmlformats.org/officeDocument/2006/relationships/hyperlink" Target="https://holambra.siscam.com.br/Documentos/Documento/30439" TargetMode="External"/><Relationship Id="rId26" Type="http://schemas.openxmlformats.org/officeDocument/2006/relationships/hyperlink" Target="https://holambra.siscam.com.br/Documentos/Documento/302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olambra.siscam.com.br/Documentos/Documento/30384" TargetMode="External"/><Relationship Id="rId34" Type="http://schemas.openxmlformats.org/officeDocument/2006/relationships/footer" Target="footer1.xml"/><Relationship Id="rId7" Type="http://schemas.openxmlformats.org/officeDocument/2006/relationships/hyperlink" Target="https://holambra.siscam.com.br/Documentos/Documento/30538" TargetMode="External"/><Relationship Id="rId12" Type="http://schemas.openxmlformats.org/officeDocument/2006/relationships/hyperlink" Target="https://holambra.siscam.com.br/Documentos/Documento/30537" TargetMode="External"/><Relationship Id="rId17" Type="http://schemas.openxmlformats.org/officeDocument/2006/relationships/hyperlink" Target="https://holambra.siscam.com.br/Documentos/Documento/30520" TargetMode="External"/><Relationship Id="rId25" Type="http://schemas.openxmlformats.org/officeDocument/2006/relationships/hyperlink" Target="https://holambra.siscam.com.br/Documentos/Documento/30530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holambra.siscam.com.br/Documentos/Documento/30439" TargetMode="External"/><Relationship Id="rId20" Type="http://schemas.openxmlformats.org/officeDocument/2006/relationships/hyperlink" Target="https://holambra.siscam.com.br/Documentos/Documento/30417" TargetMode="External"/><Relationship Id="rId29" Type="http://schemas.openxmlformats.org/officeDocument/2006/relationships/hyperlink" Target="https://holambra.siscam.com.br/Documentos/Documento/305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lambra.siscam.com.br/Documentos/Documento/30535" TargetMode="External"/><Relationship Id="rId24" Type="http://schemas.openxmlformats.org/officeDocument/2006/relationships/hyperlink" Target="https://holambra.siscam.com.br/Documentos/Documento/30418" TargetMode="External"/><Relationship Id="rId32" Type="http://schemas.openxmlformats.org/officeDocument/2006/relationships/hyperlink" Target="https://holambra.siscam.com.br/Documentos/Documento/302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olambra.siscam.com.br/Documentos/Documento/30521" TargetMode="External"/><Relationship Id="rId23" Type="http://schemas.openxmlformats.org/officeDocument/2006/relationships/hyperlink" Target="https://holambra.siscam.com.br/Documentos/Documento/30384" TargetMode="External"/><Relationship Id="rId28" Type="http://schemas.openxmlformats.org/officeDocument/2006/relationships/hyperlink" Target="https://holambra.siscam.com.br/Documentos/Documento/3021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holambra.siscam.com.br/Documentos/Documento/30534" TargetMode="External"/><Relationship Id="rId19" Type="http://schemas.openxmlformats.org/officeDocument/2006/relationships/hyperlink" Target="https://holambra.siscam.com.br/Documentos/Documento/30523" TargetMode="External"/><Relationship Id="rId31" Type="http://schemas.openxmlformats.org/officeDocument/2006/relationships/hyperlink" Target="https://holambra.siscam.com.br/Documentos/Documento/305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Documentos/Documento/30532" TargetMode="External"/><Relationship Id="rId14" Type="http://schemas.openxmlformats.org/officeDocument/2006/relationships/hyperlink" Target="https://holambra.siscam.com.br/Documentos/Documento/30404" TargetMode="External"/><Relationship Id="rId22" Type="http://schemas.openxmlformats.org/officeDocument/2006/relationships/hyperlink" Target="https://holambra.siscam.com.br/Documentos/Documento/30417" TargetMode="External"/><Relationship Id="rId27" Type="http://schemas.openxmlformats.org/officeDocument/2006/relationships/hyperlink" Target="https://holambra.siscam.com.br/Documentos/Documento/30531" TargetMode="External"/><Relationship Id="rId30" Type="http://schemas.openxmlformats.org/officeDocument/2006/relationships/hyperlink" Target="https://holambra.siscam.com.br/Documentos/Documento/30218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1117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45</cp:revision>
  <dcterms:created xsi:type="dcterms:W3CDTF">2025-11-06T10:56:00Z</dcterms:created>
  <dcterms:modified xsi:type="dcterms:W3CDTF">2025-11-06T18:56:00Z</dcterms:modified>
</cp:coreProperties>
</file>