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93D2" w14:textId="77777777" w:rsidR="00AE5A0A" w:rsidRDefault="00AE5A0A" w:rsidP="00AE5A0A">
      <w:pPr>
        <w:widowControl w:val="0"/>
        <w:autoSpaceDE w:val="0"/>
        <w:autoSpaceDN w:val="0"/>
        <w:spacing w:after="0" w:line="240" w:lineRule="auto"/>
        <w:ind w:left="2268" w:right="6" w:firstLine="777"/>
        <w:jc w:val="both"/>
        <w:rPr>
          <w:rFonts w:ascii="Arial" w:hAnsi="Arial" w:cs="Arial"/>
          <w:b/>
          <w:bCs/>
        </w:rPr>
      </w:pPr>
    </w:p>
    <w:p w14:paraId="23BD422D" w14:textId="77777777" w:rsidR="00AE5A0A" w:rsidRDefault="00AE5A0A" w:rsidP="00AE5A0A">
      <w:pPr>
        <w:widowControl w:val="0"/>
        <w:autoSpaceDE w:val="0"/>
        <w:autoSpaceDN w:val="0"/>
        <w:spacing w:after="0" w:line="240" w:lineRule="auto"/>
        <w:ind w:left="2268" w:right="6" w:firstLine="777"/>
        <w:jc w:val="both"/>
        <w:rPr>
          <w:rFonts w:ascii="Arial" w:hAnsi="Arial" w:cs="Arial"/>
          <w:b/>
          <w:bCs/>
        </w:rPr>
      </w:pPr>
    </w:p>
    <w:p w14:paraId="5E0CF007" w14:textId="77777777" w:rsidR="00AE5A0A" w:rsidRDefault="00AE5A0A" w:rsidP="00AE5A0A">
      <w:pPr>
        <w:widowControl w:val="0"/>
        <w:autoSpaceDE w:val="0"/>
        <w:autoSpaceDN w:val="0"/>
        <w:spacing w:after="0" w:line="240" w:lineRule="auto"/>
        <w:ind w:left="2268" w:right="6" w:firstLine="777"/>
        <w:jc w:val="both"/>
        <w:rPr>
          <w:rFonts w:ascii="Arial" w:hAnsi="Arial" w:cs="Arial"/>
          <w:b/>
          <w:bCs/>
        </w:rPr>
      </w:pPr>
    </w:p>
    <w:p w14:paraId="73D68A77" w14:textId="6A555E85" w:rsidR="0009153E" w:rsidRPr="00705E36" w:rsidRDefault="0009153E" w:rsidP="00AE5A0A">
      <w:pPr>
        <w:widowControl w:val="0"/>
        <w:autoSpaceDE w:val="0"/>
        <w:autoSpaceDN w:val="0"/>
        <w:spacing w:after="0" w:line="240" w:lineRule="auto"/>
        <w:ind w:left="2268" w:right="6" w:firstLine="777"/>
        <w:jc w:val="both"/>
        <w:rPr>
          <w:rFonts w:ascii="Arial" w:hAnsi="Arial" w:cs="Arial"/>
          <w:b/>
          <w:bCs/>
        </w:rPr>
      </w:pPr>
      <w:r w:rsidRPr="00705E36">
        <w:rPr>
          <w:rFonts w:ascii="Arial" w:hAnsi="Arial" w:cs="Arial"/>
          <w:b/>
          <w:bCs/>
        </w:rPr>
        <w:t>AUTÓGRAFO Nº</w:t>
      </w:r>
      <w:r>
        <w:rPr>
          <w:rFonts w:ascii="Arial" w:hAnsi="Arial" w:cs="Arial"/>
          <w:b/>
          <w:bCs/>
        </w:rPr>
        <w:t>04</w:t>
      </w:r>
      <w:r w:rsidR="00846830">
        <w:rPr>
          <w:rFonts w:ascii="Arial" w:hAnsi="Arial" w:cs="Arial"/>
          <w:b/>
          <w:bCs/>
        </w:rPr>
        <w:t>4</w:t>
      </w:r>
      <w:r w:rsidRPr="00705E36">
        <w:rPr>
          <w:rFonts w:ascii="Arial" w:hAnsi="Arial" w:cs="Arial"/>
          <w:b/>
          <w:bCs/>
        </w:rPr>
        <w:t>/2025</w:t>
      </w:r>
    </w:p>
    <w:p w14:paraId="02DE8413" w14:textId="685BCFF0" w:rsidR="00846830" w:rsidRDefault="00846830" w:rsidP="00846830">
      <w:pPr>
        <w:ind w:right="-1" w:firstLine="9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>PROJETO DE LEI Nº 039</w:t>
      </w:r>
      <w:r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2025</w:t>
      </w:r>
    </w:p>
    <w:p w14:paraId="2D7D8147" w14:textId="77777777" w:rsidR="00846830" w:rsidRDefault="00846830" w:rsidP="00846830">
      <w:pPr>
        <w:ind w:left="2835" w:right="-1" w:firstLine="993"/>
        <w:rPr>
          <w:rFonts w:ascii="Arial" w:hAnsi="Arial" w:cs="Arial"/>
        </w:rPr>
      </w:pPr>
    </w:p>
    <w:p w14:paraId="42D5595C" w14:textId="77777777" w:rsidR="00846830" w:rsidRDefault="00846830" w:rsidP="00846830">
      <w:pPr>
        <w:ind w:left="2552"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“Dispõe sobre a instalação, utilização e fiscalização de painéis luminosos ou iluminados no Município de Holambra, e dá outras providências.”</w:t>
      </w:r>
    </w:p>
    <w:p w14:paraId="63BE1BB8" w14:textId="77777777" w:rsidR="00846830" w:rsidRDefault="00846830" w:rsidP="00846830">
      <w:pPr>
        <w:ind w:right="-1" w:firstLine="993"/>
        <w:rPr>
          <w:rFonts w:ascii="Arial" w:hAnsi="Arial" w:cs="Arial"/>
        </w:rPr>
      </w:pPr>
    </w:p>
    <w:p w14:paraId="0DD203BA" w14:textId="0A1F098D" w:rsidR="00846830" w:rsidRDefault="00846830" w:rsidP="00846830">
      <w:pPr>
        <w:ind w:right="-1" w:firstLine="993"/>
        <w:rPr>
          <w:rFonts w:ascii="Arial" w:hAnsi="Arial" w:cs="Arial"/>
        </w:rPr>
      </w:pPr>
      <w:r>
        <w:rPr>
          <w:rFonts w:ascii="Arial" w:hAnsi="Arial" w:cs="Arial"/>
        </w:rPr>
        <w:t>A CÂMARA MUNICIPAL DE HOLAMBRA APROVA:</w:t>
      </w:r>
    </w:p>
    <w:p w14:paraId="4CE5C039" w14:textId="77777777" w:rsidR="00846830" w:rsidRDefault="00846830" w:rsidP="00846830">
      <w:pPr>
        <w:ind w:right="-1" w:firstLine="99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1º</w:t>
      </w:r>
      <w:r>
        <w:rPr>
          <w:rFonts w:ascii="Arial" w:hAnsi="Arial" w:cs="Arial"/>
        </w:rPr>
        <w:t xml:space="preserve"> Esta Lei dispõe sobre a colocação de painéis luminosos ou iluminados em imóveis públicos e privados, estabelecendo requisitos técnicos, critérios de localização, formas de autorização e fiscalização, visando à proteção da paisagem urbana, da segurança viária, do meio ambiente e do bem-estar da coletividade.</w:t>
      </w:r>
    </w:p>
    <w:p w14:paraId="250C39C1" w14:textId="77777777" w:rsidR="00846830" w:rsidRDefault="00846830" w:rsidP="00846830">
      <w:pPr>
        <w:ind w:right="-1" w:firstLine="99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2º</w:t>
      </w:r>
      <w:r>
        <w:rPr>
          <w:rFonts w:ascii="Arial" w:hAnsi="Arial" w:cs="Arial"/>
        </w:rPr>
        <w:t xml:space="preserve"> Para os fins desta Lei, consideram-se painéis luminosos ou iluminados todos os equipamentos de publicidade que utilizem luz artificial, fixa ou intermitente, para transmissão de mensagens visuais.</w:t>
      </w:r>
    </w:p>
    <w:p w14:paraId="61105BEE" w14:textId="77777777" w:rsidR="00846830" w:rsidRDefault="00846830" w:rsidP="00876372">
      <w:pPr>
        <w:tabs>
          <w:tab w:val="left" w:pos="993"/>
        </w:tabs>
        <w:ind w:left="993" w:right="-1" w:hanging="99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3º</w:t>
      </w:r>
      <w:r>
        <w:rPr>
          <w:rFonts w:ascii="Arial" w:hAnsi="Arial" w:cs="Arial"/>
        </w:rPr>
        <w:t xml:space="preserve"> Os painéis luminosos ou iluminados somente poderão ser instalados:</w:t>
      </w:r>
      <w:r>
        <w:rPr>
          <w:rFonts w:ascii="Arial" w:hAnsi="Arial" w:cs="Arial"/>
        </w:rPr>
        <w:br/>
        <w:t>I – em imóveis particulares, mediante autorização expressa da Prefeitura;</w:t>
      </w:r>
      <w:r>
        <w:rPr>
          <w:rFonts w:ascii="Arial" w:hAnsi="Arial" w:cs="Arial"/>
        </w:rPr>
        <w:br/>
        <w:t>II – em áreas públicas, apenas quando decorrentes de concessão, permissão ou autorização específica do Poder Executivo.</w:t>
      </w:r>
    </w:p>
    <w:p w14:paraId="4BA3A9DA" w14:textId="77777777" w:rsidR="00846830" w:rsidRDefault="00846830" w:rsidP="00846830">
      <w:pPr>
        <w:ind w:right="-1" w:firstLine="99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4º</w:t>
      </w:r>
      <w:r>
        <w:rPr>
          <w:rFonts w:ascii="Arial" w:hAnsi="Arial" w:cs="Arial"/>
        </w:rPr>
        <w:t xml:space="preserve"> A instalação de painéis luminosos ou iluminados observará os seguintes requisitos técnicos:</w:t>
      </w:r>
    </w:p>
    <w:p w14:paraId="60B7FBB7" w14:textId="4AA17BDB" w:rsidR="00846830" w:rsidRDefault="00846830" w:rsidP="00876372">
      <w:pPr>
        <w:ind w:right="-1" w:firstLine="1134"/>
        <w:rPr>
          <w:rFonts w:ascii="Arial" w:hAnsi="Arial" w:cs="Arial"/>
        </w:rPr>
      </w:pPr>
      <w:r>
        <w:rPr>
          <w:rFonts w:ascii="Arial" w:hAnsi="Arial" w:cs="Arial"/>
        </w:rPr>
        <w:t xml:space="preserve">I – </w:t>
      </w:r>
      <w:proofErr w:type="gramStart"/>
      <w:r>
        <w:rPr>
          <w:rFonts w:ascii="Arial" w:hAnsi="Arial" w:cs="Arial"/>
        </w:rPr>
        <w:t>dimensões</w:t>
      </w:r>
      <w:proofErr w:type="gramEnd"/>
      <w:r>
        <w:rPr>
          <w:rFonts w:ascii="Arial" w:hAnsi="Arial" w:cs="Arial"/>
        </w:rPr>
        <w:t xml:space="preserve"> máximas de 3 (três) metros de largura por 2 (dois) metros de altura;</w:t>
      </w:r>
      <w:r>
        <w:rPr>
          <w:rFonts w:ascii="Arial" w:hAnsi="Arial" w:cs="Arial"/>
        </w:rPr>
        <w:br/>
      </w:r>
      <w:r w:rsidR="00876372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II – luminosidade limitada a 300 </w:t>
      </w:r>
      <w:proofErr w:type="spellStart"/>
      <w:r>
        <w:rPr>
          <w:rFonts w:ascii="Arial" w:hAnsi="Arial" w:cs="Arial"/>
        </w:rPr>
        <w:t>nits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cd</w:t>
      </w:r>
      <w:proofErr w:type="spellEnd"/>
      <w:r>
        <w:rPr>
          <w:rFonts w:ascii="Arial" w:hAnsi="Arial" w:cs="Arial"/>
        </w:rPr>
        <w:t xml:space="preserve">/m²) em período noturno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partir das 18 horas e 6.000 </w:t>
      </w:r>
      <w:proofErr w:type="spellStart"/>
      <w:r>
        <w:rPr>
          <w:rFonts w:ascii="Arial" w:hAnsi="Arial" w:cs="Arial"/>
        </w:rPr>
        <w:t>nits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cd</w:t>
      </w:r>
      <w:proofErr w:type="spellEnd"/>
      <w:r>
        <w:rPr>
          <w:rFonts w:ascii="Arial" w:hAnsi="Arial" w:cs="Arial"/>
        </w:rPr>
        <w:t>/m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) em período diurno,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partir das 6 horas.</w:t>
      </w:r>
    </w:p>
    <w:p w14:paraId="0D408E6D" w14:textId="77777777" w:rsidR="00846830" w:rsidRDefault="00846830" w:rsidP="00876372">
      <w:pPr>
        <w:ind w:right="-1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proibição de luzes intermitentes ou que causem ofuscamento que prejudique a visibilidade do trânsito;</w:t>
      </w:r>
    </w:p>
    <w:p w14:paraId="00A49124" w14:textId="30196D81" w:rsidR="00846830" w:rsidRDefault="00846830" w:rsidP="00876372">
      <w:pPr>
        <w:ind w:right="-1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 – </w:t>
      </w:r>
      <w:proofErr w:type="gramStart"/>
      <w:r>
        <w:rPr>
          <w:rFonts w:ascii="Arial" w:hAnsi="Arial" w:cs="Arial"/>
        </w:rPr>
        <w:t>distância</w:t>
      </w:r>
      <w:proofErr w:type="gramEnd"/>
      <w:r>
        <w:rPr>
          <w:rFonts w:ascii="Arial" w:hAnsi="Arial" w:cs="Arial"/>
        </w:rPr>
        <w:t xml:space="preserve"> mínima de 5 (cinco) metros de cruzamentos, rotatórias, semáforos, escolas, hospitais e bens tombados;</w:t>
      </w:r>
    </w:p>
    <w:p w14:paraId="4460C5A1" w14:textId="77777777" w:rsidR="00846830" w:rsidRDefault="00846830" w:rsidP="00876372">
      <w:pPr>
        <w:ind w:right="-1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– </w:t>
      </w:r>
      <w:proofErr w:type="gramStart"/>
      <w:r>
        <w:rPr>
          <w:rFonts w:ascii="Arial" w:hAnsi="Arial" w:cs="Arial"/>
        </w:rPr>
        <w:t>observância</w:t>
      </w:r>
      <w:proofErr w:type="gramEnd"/>
      <w:r>
        <w:rPr>
          <w:rFonts w:ascii="Arial" w:hAnsi="Arial" w:cs="Arial"/>
        </w:rPr>
        <w:t xml:space="preserve"> das normas ambientais e de proteção ao patrimônio histórico-cultural.</w:t>
      </w:r>
    </w:p>
    <w:p w14:paraId="4C0A0C77" w14:textId="77777777" w:rsidR="00846830" w:rsidRDefault="00846830" w:rsidP="00876372">
      <w:pPr>
        <w:ind w:right="-1" w:firstLine="1134"/>
        <w:jc w:val="both"/>
        <w:rPr>
          <w:rFonts w:ascii="Arial" w:hAnsi="Arial" w:cs="Arial"/>
          <w:b/>
          <w:bCs/>
        </w:rPr>
      </w:pPr>
    </w:p>
    <w:p w14:paraId="57743EE5" w14:textId="77777777" w:rsidR="00846830" w:rsidRDefault="00846830" w:rsidP="00846830">
      <w:pPr>
        <w:ind w:right="-1" w:firstLine="993"/>
        <w:jc w:val="both"/>
        <w:rPr>
          <w:rFonts w:ascii="Arial" w:hAnsi="Arial" w:cs="Arial"/>
          <w:b/>
          <w:bCs/>
        </w:rPr>
      </w:pPr>
    </w:p>
    <w:p w14:paraId="4F8A8A21" w14:textId="5CAC4231" w:rsidR="00846830" w:rsidRDefault="00846830" w:rsidP="00846830">
      <w:pPr>
        <w:ind w:right="-1" w:firstLine="99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5º</w:t>
      </w:r>
      <w:r>
        <w:rPr>
          <w:rFonts w:ascii="Arial" w:hAnsi="Arial" w:cs="Arial"/>
        </w:rPr>
        <w:t xml:space="preserve"> A instalação dependerá de autorização administrativa, mediante requerimento instruído com projeto técnico, licenciamento urbanístico e parecer dos órgãos de trânsito e meio ambiente, quando cabível.</w:t>
      </w:r>
    </w:p>
    <w:p w14:paraId="1A47DA45" w14:textId="77777777" w:rsidR="00846830" w:rsidRDefault="00846830" w:rsidP="00846830">
      <w:pPr>
        <w:ind w:right="-1" w:firstLine="99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6º</w:t>
      </w:r>
      <w:r>
        <w:rPr>
          <w:rFonts w:ascii="Arial" w:hAnsi="Arial" w:cs="Arial"/>
        </w:rPr>
        <w:t xml:space="preserve"> O prazo de validade da autorização será de até 3 (três) anos, renovável a critério da Administração, condicionada à vistoria técnica.</w:t>
      </w:r>
    </w:p>
    <w:p w14:paraId="518D5365" w14:textId="77777777" w:rsidR="00846830" w:rsidRDefault="00846830" w:rsidP="00846830">
      <w:pPr>
        <w:ind w:right="-1" w:firstLine="99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7º</w:t>
      </w:r>
      <w:r>
        <w:rPr>
          <w:rFonts w:ascii="Arial" w:hAnsi="Arial" w:cs="Arial"/>
        </w:rPr>
        <w:t xml:space="preserve"> As despesas de retirada de painéis irregulares correrão por conta do responsável pela instalação, sem prejuízo da aplicação de multas.</w:t>
      </w:r>
    </w:p>
    <w:p w14:paraId="35C52AB9" w14:textId="77777777" w:rsidR="00846830" w:rsidRDefault="00846830" w:rsidP="00846830">
      <w:pPr>
        <w:ind w:right="-1" w:firstLine="99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8º</w:t>
      </w:r>
      <w:r>
        <w:rPr>
          <w:rFonts w:ascii="Arial" w:hAnsi="Arial" w:cs="Arial"/>
        </w:rPr>
        <w:t xml:space="preserve"> O Poder Executivo regulamentará a presente Lei, fixando parâmetros técnicos complementares, forma de fiscalização e penalidades. </w:t>
      </w:r>
    </w:p>
    <w:p w14:paraId="6804DDA9" w14:textId="77777777" w:rsidR="00846830" w:rsidRDefault="00846830" w:rsidP="00846830">
      <w:pPr>
        <w:ind w:right="-1" w:firstLine="99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9º</w:t>
      </w:r>
      <w:r>
        <w:rPr>
          <w:rFonts w:ascii="Arial" w:hAnsi="Arial" w:cs="Arial"/>
        </w:rPr>
        <w:t xml:space="preserve"> Esta Lei entra em vigor na data de sua publicação.</w:t>
      </w:r>
    </w:p>
    <w:p w14:paraId="7498FFCA" w14:textId="269314EC" w:rsidR="00AE5A0A" w:rsidRDefault="00846830" w:rsidP="00846830">
      <w:pPr>
        <w:jc w:val="both"/>
        <w:rPr>
          <w:rFonts w:ascii="Arial" w:hAnsi="Arial" w:cs="Arial"/>
        </w:rPr>
      </w:pPr>
      <w:r>
        <w:rPr>
          <w:rFonts w:ascii="Arial" w:hAnsi="Arial" w:cs="Arial"/>
          <w:kern w:val="0"/>
          <w14:ligatures w14:val="none"/>
        </w:rPr>
        <w:t xml:space="preserve">               Câmara Municipal da Estância Turística de Holambra</w:t>
      </w:r>
      <w:r>
        <w:rPr>
          <w:rFonts w:ascii="Arial" w:hAnsi="Arial" w:cs="Arial"/>
          <w:kern w:val="0"/>
          <w14:ligatures w14:val="none"/>
        </w:rPr>
        <w:t>, aos 2</w:t>
      </w:r>
      <w:r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 xml:space="preserve"> de </w:t>
      </w:r>
      <w:r>
        <w:rPr>
          <w:rFonts w:ascii="Arial" w:hAnsi="Arial" w:cs="Arial"/>
          <w:kern w:val="0"/>
          <w14:ligatures w14:val="none"/>
        </w:rPr>
        <w:t>outubro</w:t>
      </w:r>
      <w:r>
        <w:rPr>
          <w:rFonts w:ascii="Arial" w:hAnsi="Arial" w:cs="Arial"/>
          <w:kern w:val="0"/>
          <w14:ligatures w14:val="none"/>
        </w:rPr>
        <w:t xml:space="preserve"> de 2025</w:t>
      </w:r>
    </w:p>
    <w:p w14:paraId="2423FAC8" w14:textId="77777777" w:rsidR="00AE5A0A" w:rsidRPr="006E7104" w:rsidRDefault="00AE5A0A" w:rsidP="00846830">
      <w:pPr>
        <w:jc w:val="both"/>
        <w:rPr>
          <w:rFonts w:ascii="Arial" w:hAnsi="Arial" w:cs="Arial"/>
        </w:rPr>
      </w:pPr>
    </w:p>
    <w:p w14:paraId="04BF1BAA" w14:textId="77777777" w:rsidR="00AE5A0A" w:rsidRPr="006E7104" w:rsidRDefault="00AE5A0A" w:rsidP="00AE5A0A">
      <w:pPr>
        <w:spacing w:after="0"/>
        <w:jc w:val="center"/>
        <w:rPr>
          <w:rFonts w:ascii="Arial" w:hAnsi="Arial" w:cs="Arial"/>
          <w:b/>
          <w:bCs/>
        </w:rPr>
      </w:pPr>
      <w:r w:rsidRPr="006E7104">
        <w:rPr>
          <w:rFonts w:ascii="Arial" w:hAnsi="Arial" w:cs="Arial"/>
          <w:b/>
          <w:bCs/>
        </w:rPr>
        <w:t>APARECIDO LOPES DA SILVA LIMA</w:t>
      </w:r>
    </w:p>
    <w:p w14:paraId="32950154" w14:textId="77777777" w:rsidR="00AE5A0A" w:rsidRPr="006E7104" w:rsidRDefault="00AE5A0A" w:rsidP="00AE5A0A">
      <w:pPr>
        <w:spacing w:after="0"/>
        <w:jc w:val="center"/>
        <w:rPr>
          <w:rFonts w:ascii="Arial" w:hAnsi="Arial" w:cs="Arial"/>
          <w:b/>
          <w:bCs/>
        </w:rPr>
      </w:pPr>
      <w:r w:rsidRPr="006E7104">
        <w:rPr>
          <w:rFonts w:ascii="Arial" w:hAnsi="Arial" w:cs="Arial"/>
          <w:b/>
          <w:bCs/>
        </w:rPr>
        <w:t>Vereador Presidente</w:t>
      </w:r>
    </w:p>
    <w:p w14:paraId="1960D2AD" w14:textId="77777777" w:rsidR="00AE5A0A" w:rsidRPr="006E7104" w:rsidRDefault="00AE5A0A" w:rsidP="00AE5A0A">
      <w:pPr>
        <w:rPr>
          <w:rFonts w:ascii="Arial" w:hAnsi="Arial" w:cs="Arial"/>
        </w:rPr>
      </w:pPr>
    </w:p>
    <w:p w14:paraId="2637CF22" w14:textId="77777777" w:rsidR="0009153E" w:rsidRPr="006E7104" w:rsidRDefault="0009153E">
      <w:pPr>
        <w:rPr>
          <w:rFonts w:ascii="Arial" w:hAnsi="Arial" w:cs="Arial"/>
        </w:rPr>
      </w:pPr>
    </w:p>
    <w:p w14:paraId="3F2151E2" w14:textId="77777777" w:rsidR="0009153E" w:rsidRPr="006E7104" w:rsidRDefault="0009153E">
      <w:pPr>
        <w:rPr>
          <w:rFonts w:ascii="Arial" w:hAnsi="Arial" w:cs="Arial"/>
        </w:rPr>
      </w:pPr>
    </w:p>
    <w:p w14:paraId="000488DC" w14:textId="77777777" w:rsidR="0009153E" w:rsidRPr="006E7104" w:rsidRDefault="0009153E">
      <w:pPr>
        <w:rPr>
          <w:rFonts w:ascii="Arial" w:hAnsi="Arial" w:cs="Arial"/>
        </w:rPr>
      </w:pPr>
    </w:p>
    <w:p w14:paraId="177BF12D" w14:textId="77777777" w:rsidR="0009153E" w:rsidRPr="006E7104" w:rsidRDefault="0009153E">
      <w:pPr>
        <w:rPr>
          <w:rFonts w:ascii="Arial" w:hAnsi="Arial" w:cs="Arial"/>
        </w:rPr>
      </w:pPr>
    </w:p>
    <w:p w14:paraId="17B22EA0" w14:textId="77777777" w:rsidR="0009153E" w:rsidRPr="006E7104" w:rsidRDefault="0009153E">
      <w:pPr>
        <w:rPr>
          <w:rFonts w:ascii="Arial" w:hAnsi="Arial" w:cs="Arial"/>
        </w:rPr>
      </w:pPr>
    </w:p>
    <w:p w14:paraId="620F3BF8" w14:textId="77777777" w:rsidR="0009153E" w:rsidRPr="006E7104" w:rsidRDefault="0009153E">
      <w:pPr>
        <w:rPr>
          <w:rFonts w:ascii="Arial" w:hAnsi="Arial" w:cs="Arial"/>
        </w:rPr>
      </w:pPr>
    </w:p>
    <w:p w14:paraId="2CEA0EA0" w14:textId="77777777" w:rsidR="0009153E" w:rsidRPr="006E7104" w:rsidRDefault="0009153E">
      <w:pPr>
        <w:rPr>
          <w:rFonts w:ascii="Arial" w:hAnsi="Arial" w:cs="Arial"/>
        </w:rPr>
      </w:pPr>
    </w:p>
    <w:p w14:paraId="6C4270FA" w14:textId="77777777" w:rsidR="0009153E" w:rsidRPr="006E7104" w:rsidRDefault="0009153E">
      <w:pPr>
        <w:rPr>
          <w:rFonts w:ascii="Arial" w:hAnsi="Arial" w:cs="Arial"/>
        </w:rPr>
      </w:pPr>
    </w:p>
    <w:p w14:paraId="12FE8FEF" w14:textId="77777777" w:rsidR="0009153E" w:rsidRPr="006E7104" w:rsidRDefault="0009153E">
      <w:pPr>
        <w:rPr>
          <w:rFonts w:ascii="Arial" w:hAnsi="Arial" w:cs="Arial"/>
        </w:rPr>
      </w:pPr>
    </w:p>
    <w:p w14:paraId="3CEF120C" w14:textId="77777777" w:rsidR="0009153E" w:rsidRPr="006E7104" w:rsidRDefault="0009153E">
      <w:pPr>
        <w:rPr>
          <w:rFonts w:ascii="Arial" w:hAnsi="Arial" w:cs="Arial"/>
        </w:rPr>
      </w:pPr>
    </w:p>
    <w:p w14:paraId="5FAB617C" w14:textId="77777777" w:rsidR="0009153E" w:rsidRPr="006E7104" w:rsidRDefault="0009153E">
      <w:pPr>
        <w:rPr>
          <w:rFonts w:ascii="Arial" w:hAnsi="Arial" w:cs="Arial"/>
        </w:rPr>
      </w:pPr>
    </w:p>
    <w:p w14:paraId="26DCE9D0" w14:textId="77777777" w:rsidR="0009153E" w:rsidRPr="006E7104" w:rsidRDefault="0009153E">
      <w:pPr>
        <w:rPr>
          <w:rFonts w:ascii="Arial" w:hAnsi="Arial" w:cs="Arial"/>
        </w:rPr>
      </w:pPr>
    </w:p>
    <w:p w14:paraId="0B8F4C85" w14:textId="77777777" w:rsidR="0009153E" w:rsidRPr="006E7104" w:rsidRDefault="0009153E" w:rsidP="0009153E">
      <w:pPr>
        <w:jc w:val="both"/>
        <w:rPr>
          <w:rFonts w:ascii="Arial" w:hAnsi="Arial" w:cs="Arial"/>
        </w:rPr>
      </w:pPr>
    </w:p>
    <w:p w14:paraId="137742D1" w14:textId="77777777" w:rsidR="0009153E" w:rsidRPr="006E7104" w:rsidRDefault="0009153E" w:rsidP="0009153E">
      <w:pPr>
        <w:jc w:val="both"/>
        <w:rPr>
          <w:rFonts w:ascii="Arial" w:hAnsi="Arial" w:cs="Arial"/>
        </w:rPr>
      </w:pPr>
    </w:p>
    <w:p w14:paraId="7552E2F5" w14:textId="77777777" w:rsidR="0009153E" w:rsidRPr="006E7104" w:rsidRDefault="0009153E">
      <w:pPr>
        <w:rPr>
          <w:rFonts w:ascii="Arial" w:hAnsi="Arial" w:cs="Arial"/>
        </w:rPr>
      </w:pPr>
    </w:p>
    <w:sectPr w:rsidR="0009153E" w:rsidRPr="006E7104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E723D" w14:textId="77777777" w:rsidR="00861E41" w:rsidRDefault="00861E41" w:rsidP="00846830">
      <w:pPr>
        <w:spacing w:after="0" w:line="240" w:lineRule="auto"/>
      </w:pPr>
      <w:r>
        <w:separator/>
      </w:r>
    </w:p>
  </w:endnote>
  <w:endnote w:type="continuationSeparator" w:id="0">
    <w:p w14:paraId="0473B8C5" w14:textId="77777777" w:rsidR="00861E41" w:rsidRDefault="00861E41" w:rsidP="00846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368112"/>
      <w:docPartObj>
        <w:docPartGallery w:val="Page Numbers (Bottom of Page)"/>
        <w:docPartUnique/>
      </w:docPartObj>
    </w:sdtPr>
    <w:sdtContent>
      <w:p w14:paraId="4F44DB63" w14:textId="06C3F41E" w:rsidR="00846830" w:rsidRDefault="0084683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EB3ED0" w14:textId="77777777" w:rsidR="00846830" w:rsidRDefault="008468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EB5DC" w14:textId="77777777" w:rsidR="00861E41" w:rsidRDefault="00861E41" w:rsidP="00846830">
      <w:pPr>
        <w:spacing w:after="0" w:line="240" w:lineRule="auto"/>
      </w:pPr>
      <w:r>
        <w:separator/>
      </w:r>
    </w:p>
  </w:footnote>
  <w:footnote w:type="continuationSeparator" w:id="0">
    <w:p w14:paraId="1B60A9C8" w14:textId="77777777" w:rsidR="00861E41" w:rsidRDefault="00861E41" w:rsidP="008468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3E"/>
    <w:rsid w:val="00047344"/>
    <w:rsid w:val="0009153E"/>
    <w:rsid w:val="002602FD"/>
    <w:rsid w:val="00521EEB"/>
    <w:rsid w:val="00545646"/>
    <w:rsid w:val="006E7104"/>
    <w:rsid w:val="00846830"/>
    <w:rsid w:val="00861E41"/>
    <w:rsid w:val="00876372"/>
    <w:rsid w:val="008E0B0B"/>
    <w:rsid w:val="009C652B"/>
    <w:rsid w:val="00AE5A0A"/>
    <w:rsid w:val="00B02F2F"/>
    <w:rsid w:val="00CA7631"/>
    <w:rsid w:val="00DE0A85"/>
    <w:rsid w:val="00FA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B7BC"/>
  <w15:chartTrackingRefBased/>
  <w15:docId w15:val="{724E992E-A19C-46AF-874C-49B214F5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53E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915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15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153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153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153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153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153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153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153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091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1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15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153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153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15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15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15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15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1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1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153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1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153E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29"/>
    <w:rsid w:val="000915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153E"/>
    <w:pPr>
      <w:spacing w:line="259" w:lineRule="auto"/>
      <w:ind w:left="720"/>
      <w:contextualSpacing/>
    </w:pPr>
    <w:rPr>
      <w:sz w:val="22"/>
      <w:szCs w:val="22"/>
    </w:rPr>
  </w:style>
  <w:style w:type="character" w:styleId="nfaseIntensa">
    <w:name w:val="Intense Emphasis"/>
    <w:basedOn w:val="Fontepargpadro"/>
    <w:uiPriority w:val="21"/>
    <w:qFormat/>
    <w:rsid w:val="0009153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1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153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153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6E7104"/>
    <w:pPr>
      <w:autoSpaceDE w:val="0"/>
      <w:autoSpaceDN w:val="0"/>
      <w:adjustRightInd w:val="0"/>
      <w:spacing w:after="0" w:line="278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468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683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468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68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Ap P. Batista</dc:creator>
  <cp:keywords/>
  <dc:description/>
  <cp:lastModifiedBy>Andreia P. Campanha</cp:lastModifiedBy>
  <cp:revision>6</cp:revision>
  <dcterms:created xsi:type="dcterms:W3CDTF">2025-10-21T11:39:00Z</dcterms:created>
  <dcterms:modified xsi:type="dcterms:W3CDTF">2025-10-21T18:32:00Z</dcterms:modified>
</cp:coreProperties>
</file>