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39190334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>LEI</w:t>
      </w:r>
      <w:r w:rsidR="0080155A">
        <w:rPr>
          <w:rFonts w:ascii="Arial" w:hAnsi="Arial" w:cs="Arial"/>
          <w:b/>
          <w:u w:val="single"/>
        </w:rPr>
        <w:t xml:space="preserve">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916EC6">
        <w:rPr>
          <w:rFonts w:ascii="Arial" w:hAnsi="Arial" w:cs="Arial"/>
          <w:b/>
          <w:u w:val="single"/>
        </w:rPr>
        <w:t>28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9F42F8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0A0D5992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9F42F8">
        <w:rPr>
          <w:rFonts w:ascii="Arial" w:hAnsi="Arial" w:cs="Arial"/>
          <w:bCs/>
        </w:rPr>
        <w:t>de autoria parlamentar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80155A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F12FC3B" w14:textId="70193335" w:rsidR="00175EC1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1C32E1" w:rsidRPr="00175EC1">
        <w:rPr>
          <w:rFonts w:ascii="Arial" w:eastAsia="Calibri" w:hAnsi="Arial" w:cs="Arial"/>
          <w:b/>
        </w:rPr>
        <w:t>“</w:t>
      </w:r>
      <w:r w:rsidR="00F31C61">
        <w:rPr>
          <w:rFonts w:ascii="Arial" w:eastAsia="Calibri" w:hAnsi="Arial" w:cs="Arial"/>
          <w:b/>
        </w:rPr>
        <w:t>DECLARA DE UTILIDADE PÚBLICA, A ASSOCIAÇÃO</w:t>
      </w:r>
      <w:r w:rsidR="00916EC6">
        <w:rPr>
          <w:rFonts w:ascii="Arial" w:eastAsia="Calibri" w:hAnsi="Arial" w:cs="Arial"/>
          <w:b/>
        </w:rPr>
        <w:t xml:space="preserve"> CULTURAL DANÇA VIVA E DÁ PROVIDÊNCIAS CORRELATAS”</w:t>
      </w:r>
      <w:r w:rsidR="00BD0774">
        <w:rPr>
          <w:rFonts w:ascii="Arial" w:eastAsia="Calibri" w:hAnsi="Arial" w:cs="Arial"/>
          <w:b/>
        </w:rPr>
        <w:t xml:space="preserve">. </w:t>
      </w:r>
      <w:r w:rsidR="00AC69AD">
        <w:rPr>
          <w:rFonts w:ascii="Arial" w:eastAsia="Calibri" w:hAnsi="Arial" w:cs="Arial"/>
          <w:b/>
        </w:rPr>
        <w:t xml:space="preserve"> </w:t>
      </w:r>
    </w:p>
    <w:p w14:paraId="4EBC7BED" w14:textId="77777777" w:rsidR="00112DCB" w:rsidRDefault="00306433" w:rsidP="00112DCB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047D1C8A" w:rsidR="00F16440" w:rsidRDefault="00673952" w:rsidP="00112DC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nobres </w:t>
      </w:r>
      <w:r w:rsidRPr="00BD0774">
        <w:rPr>
          <w:rFonts w:ascii="Arial" w:hAnsi="Arial" w:cs="Arial"/>
        </w:rPr>
        <w:t>Vereadores</w:t>
      </w:r>
      <w:r w:rsidR="005B6A06" w:rsidRPr="00BD0774">
        <w:rPr>
          <w:rFonts w:ascii="Arial" w:hAnsi="Arial" w:cs="Arial"/>
        </w:rPr>
        <w:t xml:space="preserve"> </w:t>
      </w:r>
      <w:r w:rsidR="00916EC6">
        <w:rPr>
          <w:rFonts w:ascii="Arial" w:hAnsi="Arial" w:cs="Arial"/>
        </w:rPr>
        <w:t xml:space="preserve">José Marcos de </w:t>
      </w:r>
      <w:proofErr w:type="gramStart"/>
      <w:r w:rsidR="00916EC6">
        <w:rPr>
          <w:rFonts w:ascii="Arial" w:hAnsi="Arial" w:cs="Arial"/>
        </w:rPr>
        <w:t>Souza</w:t>
      </w:r>
      <w:r w:rsidR="00F31C61">
        <w:rPr>
          <w:rFonts w:ascii="Arial" w:hAnsi="Arial" w:cs="Arial"/>
        </w:rPr>
        <w:t xml:space="preserve"> </w:t>
      </w:r>
      <w:r w:rsidR="009F42F8">
        <w:rPr>
          <w:rFonts w:ascii="Arial" w:hAnsi="Arial" w:cs="Arial"/>
        </w:rPr>
        <w:t>,</w:t>
      </w:r>
      <w:proofErr w:type="gramEnd"/>
      <w:r w:rsidR="009F42F8">
        <w:rPr>
          <w:rFonts w:ascii="Arial" w:hAnsi="Arial" w:cs="Arial"/>
        </w:rPr>
        <w:t xml:space="preserve"> José </w:t>
      </w:r>
      <w:proofErr w:type="spellStart"/>
      <w:r w:rsidR="009F42F8">
        <w:rPr>
          <w:rFonts w:ascii="Arial" w:hAnsi="Arial" w:cs="Arial"/>
        </w:rPr>
        <w:t>Zan</w:t>
      </w:r>
      <w:proofErr w:type="spellEnd"/>
      <w:r w:rsidR="009F42F8">
        <w:rPr>
          <w:rFonts w:ascii="Arial" w:hAnsi="Arial" w:cs="Arial"/>
        </w:rPr>
        <w:t xml:space="preserve"> da Silva e </w:t>
      </w:r>
      <w:r w:rsidR="00916EC6">
        <w:rPr>
          <w:rFonts w:ascii="Arial" w:hAnsi="Arial" w:cs="Arial"/>
        </w:rPr>
        <w:t>Janderson Adriano Ribeiro</w:t>
      </w:r>
      <w:r w:rsidR="002D434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Relatores do parecer conjunto das respectivas Comissões, apresentam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seguinte conclusão:</w:t>
      </w:r>
    </w:p>
    <w:p w14:paraId="71C18FA1" w14:textId="5EE84804" w:rsidR="00601D0C" w:rsidRPr="00FF2DE1" w:rsidRDefault="00F16440" w:rsidP="001A6DD7">
      <w:pPr>
        <w:pStyle w:val="SemEspaamento"/>
        <w:spacing w:after="240" w:line="360" w:lineRule="auto"/>
      </w:pPr>
      <w:r w:rsidRPr="00F16440">
        <w:rPr>
          <w:b/>
          <w:bCs/>
        </w:rPr>
        <w:t>a)</w:t>
      </w:r>
      <w:r>
        <w:t xml:space="preserve"> </w:t>
      </w:r>
      <w:r w:rsidR="00601D0C">
        <w:rPr>
          <w:b/>
          <w:bCs/>
        </w:rPr>
        <w:t xml:space="preserve">da legalidade:  </w:t>
      </w:r>
      <w:r w:rsidR="00601D0C">
        <w:t xml:space="preserve"> </w:t>
      </w:r>
      <w:r w:rsidR="00601D0C">
        <w:rPr>
          <w:bCs/>
        </w:rPr>
        <w:t>Em análise aos termos de legalidade, a propositura encontra total amparo legal, já que</w:t>
      </w:r>
      <w:r w:rsidR="00601D0C">
        <w:rPr>
          <w:rFonts w:eastAsia="Calibri"/>
        </w:rPr>
        <w:t xml:space="preserve"> </w:t>
      </w:r>
      <w:r w:rsidR="001A6DD7" w:rsidRPr="001A6DD7">
        <w:t xml:space="preserve">compete ao município legislar sobre matérias de seu interesse local conforme preconiza o Artigo 30, inciso I, da Constituição Federal. </w:t>
      </w:r>
      <w:r w:rsidR="00DE7666" w:rsidRPr="00DE7666">
        <w:t xml:space="preserve">Quanto a </w:t>
      </w:r>
      <w:r w:rsidR="00B344F3" w:rsidRPr="00DE7666">
        <w:t>iniciativa, entendemos</w:t>
      </w:r>
      <w:r w:rsidR="00B344F3">
        <w:t xml:space="preserve"> que a competência é concorrente, não ferindo o princípio da separação dos Poderes, e, ainda, </w:t>
      </w:r>
      <w:r w:rsidR="009F42F8">
        <w:t xml:space="preserve">está de </w:t>
      </w:r>
      <w:r w:rsidR="00B344F3">
        <w:t xml:space="preserve">acordo com a Lei Municipal nº 124/1994, tendo sido apresentada com todos os documentos que comprovam os requisitos estabelecidos pela norma. </w:t>
      </w:r>
      <w:r w:rsidR="00FF2DE1" w:rsidRPr="00FF2DE1">
        <w:t xml:space="preserve"> </w:t>
      </w:r>
      <w:r w:rsidR="00601D0C" w:rsidRPr="0018222D">
        <w:t xml:space="preserve">Assim, não havendo nenhuma objeção, o parecer destes relatores, em termos de legalidade, é </w:t>
      </w:r>
      <w:r w:rsidR="00601D0C" w:rsidRPr="0018222D">
        <w:rPr>
          <w:b/>
        </w:rPr>
        <w:t>favorável à propositura</w:t>
      </w:r>
      <w:r w:rsidR="00601D0C" w:rsidRPr="0018222D">
        <w:t>, visto que o Projeto de Lei apresenta todos os requisitos indispensáveis para a sua aprovação.</w:t>
      </w:r>
      <w:r w:rsidR="00601D0C" w:rsidRPr="00F16440">
        <w:rPr>
          <w:sz w:val="24"/>
          <w:szCs w:val="24"/>
        </w:rPr>
        <w:t xml:space="preserve"> </w:t>
      </w:r>
    </w:p>
    <w:p w14:paraId="4456805F" w14:textId="431EBDE6" w:rsidR="00544D15" w:rsidRPr="0018222D" w:rsidRDefault="00601D0C" w:rsidP="0018222D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 xml:space="preserve">b) da conveniência e oportunidade: </w:t>
      </w:r>
      <w:r w:rsidRPr="0018222D">
        <w:rPr>
          <w:rFonts w:ascii="Arial" w:eastAsia="Calibri" w:hAnsi="Arial" w:cs="Arial"/>
        </w:rPr>
        <w:t xml:space="preserve">a propositura é conveniente e oportuna, </w:t>
      </w:r>
      <w:r w:rsidR="009F42F8">
        <w:rPr>
          <w:rFonts w:ascii="Arial" w:eastAsia="Calibri" w:hAnsi="Arial" w:cs="Arial"/>
        </w:rPr>
        <w:t>como forma de garantir o reconhecimento</w:t>
      </w:r>
      <w:r w:rsidR="00035CE4">
        <w:rPr>
          <w:rFonts w:ascii="Arial" w:eastAsia="Calibri" w:hAnsi="Arial" w:cs="Arial"/>
        </w:rPr>
        <w:t xml:space="preserve"> da importância e o impacto do trabalho  social </w:t>
      </w:r>
      <w:r w:rsidR="009F42F8">
        <w:rPr>
          <w:rFonts w:ascii="Arial" w:eastAsia="Calibri" w:hAnsi="Arial" w:cs="Arial"/>
        </w:rPr>
        <w:t xml:space="preserve">desenvolvido pela entidade. </w:t>
      </w:r>
    </w:p>
    <w:p w14:paraId="4026EA4D" w14:textId="0154B85E" w:rsidR="00112DCB" w:rsidRDefault="00601D0C" w:rsidP="00112DCB">
      <w:pPr>
        <w:pStyle w:val="Corpodetexto"/>
        <w:ind w:right="-2"/>
        <w:rPr>
          <w:rFonts w:ascii="Arial" w:hAnsi="Arial" w:cs="Arial"/>
          <w:bCs/>
          <w:sz w:val="16"/>
          <w:szCs w:val="16"/>
        </w:rPr>
      </w:pPr>
      <w:r w:rsidRPr="0018222D">
        <w:rPr>
          <w:rFonts w:ascii="Arial" w:hAnsi="Arial" w:cs="Arial"/>
          <w:b/>
          <w:bCs/>
        </w:rPr>
        <w:t>3)</w:t>
      </w:r>
      <w:r w:rsidR="00B344F3">
        <w:rPr>
          <w:rFonts w:ascii="Arial" w:hAnsi="Arial" w:cs="Arial"/>
          <w:b/>
          <w:bCs/>
        </w:rPr>
        <w:t xml:space="preserve"> </w:t>
      </w:r>
      <w:r w:rsidRPr="0018222D">
        <w:rPr>
          <w:rFonts w:ascii="Arial" w:hAnsi="Arial" w:cs="Arial"/>
          <w:b/>
          <w:bCs/>
        </w:rPr>
        <w:t>DECISÃO DAS COMISSÕES:</w:t>
      </w:r>
      <w:r w:rsidR="00B344F3">
        <w:rPr>
          <w:rFonts w:ascii="Arial" w:hAnsi="Arial" w:cs="Arial"/>
          <w:b/>
          <w:bCs/>
        </w:rPr>
        <w:t xml:space="preserve"> </w:t>
      </w:r>
      <w:r w:rsidRPr="0018222D">
        <w:rPr>
          <w:rFonts w:ascii="Arial" w:hAnsi="Arial" w:cs="Arial"/>
        </w:rPr>
        <w:t xml:space="preserve">Em análise ao Projeto apresentado, e em consonância com o relatório dos Vereadores Relatores do Parecer, decidem as Comissões competentes, por </w:t>
      </w:r>
      <w:r w:rsidRPr="0018222D">
        <w:rPr>
          <w:rFonts w:ascii="Arial" w:hAnsi="Arial" w:cs="Arial"/>
          <w:b/>
        </w:rPr>
        <w:t>EXARAR PARECER FAVORÁVEL ao Projeto de Lei nº 0</w:t>
      </w:r>
      <w:r w:rsidR="00035CE4">
        <w:rPr>
          <w:rFonts w:ascii="Arial" w:hAnsi="Arial" w:cs="Arial"/>
          <w:b/>
        </w:rPr>
        <w:t>28</w:t>
      </w:r>
      <w:r w:rsidRPr="0018222D">
        <w:rPr>
          <w:rFonts w:ascii="Arial" w:hAnsi="Arial" w:cs="Arial"/>
          <w:b/>
        </w:rPr>
        <w:t>/202</w:t>
      </w:r>
      <w:r w:rsidR="00575847">
        <w:rPr>
          <w:rFonts w:ascii="Arial" w:hAnsi="Arial" w:cs="Arial"/>
          <w:b/>
        </w:rPr>
        <w:t>5</w:t>
      </w:r>
      <w:r w:rsidRPr="0018222D">
        <w:rPr>
          <w:rFonts w:ascii="Arial" w:hAnsi="Arial" w:cs="Arial"/>
        </w:rPr>
        <w:t xml:space="preserve">, </w:t>
      </w:r>
    </w:p>
    <w:p w14:paraId="5281B014" w14:textId="2A31AC57" w:rsidR="00112DCB" w:rsidRDefault="00112DCB" w:rsidP="00112DCB">
      <w:pPr>
        <w:tabs>
          <w:tab w:val="left" w:pos="1276"/>
        </w:tabs>
        <w:spacing w:before="100" w:beforeAutospacing="1" w:after="100" w:afterAutospacing="1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bCs/>
          <w:sz w:val="16"/>
          <w:szCs w:val="16"/>
        </w:rPr>
        <w:lastRenderedPageBreak/>
        <w:t>Cont. Parecer Conjunto Favorável – PL 028/2025</w:t>
      </w:r>
    </w:p>
    <w:p w14:paraId="3E4408D4" w14:textId="25734744" w:rsidR="00601D0C" w:rsidRPr="0018222D" w:rsidRDefault="00601D0C" w:rsidP="00B344F3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22D">
        <w:rPr>
          <w:rFonts w:ascii="Arial" w:hAnsi="Arial" w:cs="Arial"/>
        </w:rPr>
        <w:t>remetendo ao Plenário desta Casa para a sua deliberação, e possível aprovação, já que se encontra em total viabilidade, constitucionalidade e amparo legal.</w:t>
      </w:r>
    </w:p>
    <w:p w14:paraId="2EB096AA" w14:textId="44999DA8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035CE4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 </w:t>
      </w:r>
      <w:r w:rsidR="00035CE4">
        <w:rPr>
          <w:rFonts w:ascii="Arial" w:hAnsi="Arial" w:cs="Arial"/>
        </w:rPr>
        <w:t xml:space="preserve">setembro </w:t>
      </w:r>
      <w:r>
        <w:rPr>
          <w:rFonts w:ascii="Arial" w:hAnsi="Arial" w:cs="Arial"/>
        </w:rPr>
        <w:t>de 202</w:t>
      </w:r>
      <w:r w:rsidR="0057584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EE79E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77C77525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E611AA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A407F19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758C1D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3113431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14:paraId="160C0289" w14:textId="77777777" w:rsidR="00575847" w:rsidRDefault="00575847" w:rsidP="0057584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14:paraId="65CA073A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12842486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279E41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306E7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620BC8B0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791EFDD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4FE507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04DA9B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85737F1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B61DA32" w14:textId="5D434266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13FC7866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35026E2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7A3986D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B705B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B215F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14:paraId="5001ACCD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14:paraId="6B4F08EA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14:paraId="5215EE0C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E5A11B6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66344E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BF16F3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7844C435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012811AE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93AED64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4B20379" w14:textId="77777777" w:rsidR="00575847" w:rsidRDefault="00575847" w:rsidP="00575847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2BB5A048" w14:textId="77777777" w:rsidR="00575847" w:rsidRDefault="00575847" w:rsidP="0057584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C3C1EC9" w14:textId="450A002D" w:rsidR="00575847" w:rsidRDefault="00575847" w:rsidP="0057584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4975D917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916198D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FDF1A06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CF6564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14:paraId="7158FCF7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7DED96B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1EBD29E1" w14:textId="77777777" w:rsidR="00575847" w:rsidRDefault="00575847" w:rsidP="0057584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59FC6664" w14:textId="77777777" w:rsidR="00575847" w:rsidRDefault="00575847" w:rsidP="0057584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42F0F95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19B92B2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385780B2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7479A6DE" w14:textId="7E370CAE" w:rsidR="00955E93" w:rsidRDefault="00955E93" w:rsidP="0057584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sectPr w:rsidR="00955E93" w:rsidSect="00112DCB">
      <w:pgSz w:w="11906" w:h="16838"/>
      <w:pgMar w:top="2835" w:right="1701" w:bottom="1701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9882" w14:textId="77777777" w:rsidR="00F5674B" w:rsidRDefault="00F5674B" w:rsidP="00112DCB">
      <w:pPr>
        <w:spacing w:after="0" w:line="240" w:lineRule="auto"/>
      </w:pPr>
      <w:r>
        <w:separator/>
      </w:r>
    </w:p>
  </w:endnote>
  <w:endnote w:type="continuationSeparator" w:id="0">
    <w:p w14:paraId="5C5E0F08" w14:textId="77777777" w:rsidR="00F5674B" w:rsidRDefault="00F5674B" w:rsidP="0011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D6A2" w14:textId="77777777" w:rsidR="00F5674B" w:rsidRDefault="00F5674B" w:rsidP="00112DCB">
      <w:pPr>
        <w:spacing w:after="0" w:line="240" w:lineRule="auto"/>
      </w:pPr>
      <w:r>
        <w:separator/>
      </w:r>
    </w:p>
  </w:footnote>
  <w:footnote w:type="continuationSeparator" w:id="0">
    <w:p w14:paraId="76FF37DA" w14:textId="77777777" w:rsidR="00F5674B" w:rsidRDefault="00F5674B" w:rsidP="00112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1709">
    <w:abstractNumId w:val="3"/>
  </w:num>
  <w:num w:numId="2" w16cid:durableId="1610503864">
    <w:abstractNumId w:val="4"/>
  </w:num>
  <w:num w:numId="3" w16cid:durableId="1778792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247492">
    <w:abstractNumId w:val="7"/>
  </w:num>
  <w:num w:numId="5" w16cid:durableId="464129723">
    <w:abstractNumId w:val="5"/>
  </w:num>
  <w:num w:numId="6" w16cid:durableId="1702513223">
    <w:abstractNumId w:val="1"/>
  </w:num>
  <w:num w:numId="7" w16cid:durableId="1842812548">
    <w:abstractNumId w:val="6"/>
  </w:num>
  <w:num w:numId="8" w16cid:durableId="2120179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2015F"/>
    <w:rsid w:val="00021740"/>
    <w:rsid w:val="00032303"/>
    <w:rsid w:val="00035CE4"/>
    <w:rsid w:val="00041184"/>
    <w:rsid w:val="00043900"/>
    <w:rsid w:val="00074EEB"/>
    <w:rsid w:val="00086372"/>
    <w:rsid w:val="00091C19"/>
    <w:rsid w:val="000A1F85"/>
    <w:rsid w:val="000B0A4A"/>
    <w:rsid w:val="000C66F3"/>
    <w:rsid w:val="000E1057"/>
    <w:rsid w:val="000F3D99"/>
    <w:rsid w:val="00107065"/>
    <w:rsid w:val="0011146B"/>
    <w:rsid w:val="00112DCB"/>
    <w:rsid w:val="0012011E"/>
    <w:rsid w:val="0012290A"/>
    <w:rsid w:val="00152503"/>
    <w:rsid w:val="00160869"/>
    <w:rsid w:val="001618D9"/>
    <w:rsid w:val="0016646B"/>
    <w:rsid w:val="00175EC1"/>
    <w:rsid w:val="0018222D"/>
    <w:rsid w:val="001A6DD7"/>
    <w:rsid w:val="001C32E1"/>
    <w:rsid w:val="001C7497"/>
    <w:rsid w:val="001D0CAD"/>
    <w:rsid w:val="001F3FC2"/>
    <w:rsid w:val="00200878"/>
    <w:rsid w:val="00212CA2"/>
    <w:rsid w:val="002136E7"/>
    <w:rsid w:val="00214D1B"/>
    <w:rsid w:val="00223DC7"/>
    <w:rsid w:val="00246C4F"/>
    <w:rsid w:val="00256FC4"/>
    <w:rsid w:val="00267164"/>
    <w:rsid w:val="00272ADF"/>
    <w:rsid w:val="00290760"/>
    <w:rsid w:val="00297993"/>
    <w:rsid w:val="002A0E83"/>
    <w:rsid w:val="002A3D66"/>
    <w:rsid w:val="002C3856"/>
    <w:rsid w:val="002D434C"/>
    <w:rsid w:val="002E41D9"/>
    <w:rsid w:val="002F3D67"/>
    <w:rsid w:val="002F427D"/>
    <w:rsid w:val="00301F88"/>
    <w:rsid w:val="00306433"/>
    <w:rsid w:val="003123B2"/>
    <w:rsid w:val="00325874"/>
    <w:rsid w:val="00330040"/>
    <w:rsid w:val="00343BE3"/>
    <w:rsid w:val="003C2AD6"/>
    <w:rsid w:val="003C55C4"/>
    <w:rsid w:val="003C6DA3"/>
    <w:rsid w:val="003D27A6"/>
    <w:rsid w:val="003D53C2"/>
    <w:rsid w:val="003E5699"/>
    <w:rsid w:val="00405B2C"/>
    <w:rsid w:val="00407276"/>
    <w:rsid w:val="00410ABD"/>
    <w:rsid w:val="004379DD"/>
    <w:rsid w:val="00456384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D6FCD"/>
    <w:rsid w:val="004E580D"/>
    <w:rsid w:val="0051072E"/>
    <w:rsid w:val="0053563C"/>
    <w:rsid w:val="00544D15"/>
    <w:rsid w:val="005455A0"/>
    <w:rsid w:val="00556713"/>
    <w:rsid w:val="00561D74"/>
    <w:rsid w:val="00564263"/>
    <w:rsid w:val="00575847"/>
    <w:rsid w:val="00584CE7"/>
    <w:rsid w:val="00586913"/>
    <w:rsid w:val="005903C0"/>
    <w:rsid w:val="005A20E6"/>
    <w:rsid w:val="005A7E72"/>
    <w:rsid w:val="005B6A06"/>
    <w:rsid w:val="005C13AB"/>
    <w:rsid w:val="005E4832"/>
    <w:rsid w:val="005E5A65"/>
    <w:rsid w:val="005F2E93"/>
    <w:rsid w:val="00601D0C"/>
    <w:rsid w:val="006221DD"/>
    <w:rsid w:val="006316BF"/>
    <w:rsid w:val="00641270"/>
    <w:rsid w:val="00645D7B"/>
    <w:rsid w:val="00646144"/>
    <w:rsid w:val="006543FB"/>
    <w:rsid w:val="006607B6"/>
    <w:rsid w:val="00673952"/>
    <w:rsid w:val="00674CEA"/>
    <w:rsid w:val="00693F23"/>
    <w:rsid w:val="006A3D67"/>
    <w:rsid w:val="006C575E"/>
    <w:rsid w:val="006E3A33"/>
    <w:rsid w:val="006E418F"/>
    <w:rsid w:val="006E743D"/>
    <w:rsid w:val="006F5AB0"/>
    <w:rsid w:val="00710D3C"/>
    <w:rsid w:val="007217BA"/>
    <w:rsid w:val="00725B57"/>
    <w:rsid w:val="007312E3"/>
    <w:rsid w:val="00741BD9"/>
    <w:rsid w:val="007514A8"/>
    <w:rsid w:val="007548B7"/>
    <w:rsid w:val="00760FE1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D034C"/>
    <w:rsid w:val="007D4909"/>
    <w:rsid w:val="007E6F4F"/>
    <w:rsid w:val="007E72B4"/>
    <w:rsid w:val="007F06D2"/>
    <w:rsid w:val="007F1E4A"/>
    <w:rsid w:val="0080133C"/>
    <w:rsid w:val="0080155A"/>
    <w:rsid w:val="00811844"/>
    <w:rsid w:val="00824875"/>
    <w:rsid w:val="00831393"/>
    <w:rsid w:val="00853AF5"/>
    <w:rsid w:val="00867CA1"/>
    <w:rsid w:val="008A4956"/>
    <w:rsid w:val="008A7866"/>
    <w:rsid w:val="008A7C76"/>
    <w:rsid w:val="008B4EC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16EC6"/>
    <w:rsid w:val="00930096"/>
    <w:rsid w:val="009361C2"/>
    <w:rsid w:val="00955E93"/>
    <w:rsid w:val="00961DFB"/>
    <w:rsid w:val="00975DCC"/>
    <w:rsid w:val="00976A70"/>
    <w:rsid w:val="00986EFF"/>
    <w:rsid w:val="0099701D"/>
    <w:rsid w:val="009B2421"/>
    <w:rsid w:val="009C410F"/>
    <w:rsid w:val="009E7287"/>
    <w:rsid w:val="009F37AE"/>
    <w:rsid w:val="009F42F8"/>
    <w:rsid w:val="00A10FDC"/>
    <w:rsid w:val="00A1685E"/>
    <w:rsid w:val="00A2191E"/>
    <w:rsid w:val="00A2486A"/>
    <w:rsid w:val="00A311B1"/>
    <w:rsid w:val="00A35A92"/>
    <w:rsid w:val="00A41D68"/>
    <w:rsid w:val="00A5081A"/>
    <w:rsid w:val="00A648EB"/>
    <w:rsid w:val="00A727D6"/>
    <w:rsid w:val="00A74999"/>
    <w:rsid w:val="00A925FA"/>
    <w:rsid w:val="00A95BB6"/>
    <w:rsid w:val="00AB297F"/>
    <w:rsid w:val="00AC69AD"/>
    <w:rsid w:val="00AE3EE5"/>
    <w:rsid w:val="00AF4190"/>
    <w:rsid w:val="00B03464"/>
    <w:rsid w:val="00B12D58"/>
    <w:rsid w:val="00B15512"/>
    <w:rsid w:val="00B15C77"/>
    <w:rsid w:val="00B22A1A"/>
    <w:rsid w:val="00B247C0"/>
    <w:rsid w:val="00B32E94"/>
    <w:rsid w:val="00B344F3"/>
    <w:rsid w:val="00B55510"/>
    <w:rsid w:val="00B602EC"/>
    <w:rsid w:val="00B745DF"/>
    <w:rsid w:val="00BA1DC8"/>
    <w:rsid w:val="00BA7D9D"/>
    <w:rsid w:val="00BD0774"/>
    <w:rsid w:val="00BD4C84"/>
    <w:rsid w:val="00BD4EAF"/>
    <w:rsid w:val="00BD6AD4"/>
    <w:rsid w:val="00BE70BE"/>
    <w:rsid w:val="00BF5AA1"/>
    <w:rsid w:val="00C17112"/>
    <w:rsid w:val="00C46451"/>
    <w:rsid w:val="00C55601"/>
    <w:rsid w:val="00C576F9"/>
    <w:rsid w:val="00C71192"/>
    <w:rsid w:val="00C83980"/>
    <w:rsid w:val="00C87FCE"/>
    <w:rsid w:val="00CA7303"/>
    <w:rsid w:val="00CD514B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63695"/>
    <w:rsid w:val="00D76F88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567A"/>
    <w:rsid w:val="00DD7B7F"/>
    <w:rsid w:val="00DE0806"/>
    <w:rsid w:val="00DE138B"/>
    <w:rsid w:val="00DE7666"/>
    <w:rsid w:val="00DF72B8"/>
    <w:rsid w:val="00E113B0"/>
    <w:rsid w:val="00E14B69"/>
    <w:rsid w:val="00E3052F"/>
    <w:rsid w:val="00E50186"/>
    <w:rsid w:val="00E51C06"/>
    <w:rsid w:val="00E553DE"/>
    <w:rsid w:val="00E7098C"/>
    <w:rsid w:val="00E9286B"/>
    <w:rsid w:val="00EA6E9B"/>
    <w:rsid w:val="00EB2A00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6440"/>
    <w:rsid w:val="00F21D59"/>
    <w:rsid w:val="00F24CD8"/>
    <w:rsid w:val="00F262FF"/>
    <w:rsid w:val="00F31C61"/>
    <w:rsid w:val="00F3794E"/>
    <w:rsid w:val="00F43F41"/>
    <w:rsid w:val="00F46A97"/>
    <w:rsid w:val="00F54C0B"/>
    <w:rsid w:val="00F5674B"/>
    <w:rsid w:val="00F670C2"/>
    <w:rsid w:val="00F76F0F"/>
    <w:rsid w:val="00F85C27"/>
    <w:rsid w:val="00F92485"/>
    <w:rsid w:val="00F95AE3"/>
    <w:rsid w:val="00FA0D43"/>
    <w:rsid w:val="00FA1411"/>
    <w:rsid w:val="00FA3D2A"/>
    <w:rsid w:val="00FA61D5"/>
    <w:rsid w:val="00FA61EC"/>
    <w:rsid w:val="00FC5C0E"/>
    <w:rsid w:val="00FE101C"/>
    <w:rsid w:val="00FF2DE1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1A6DD7"/>
    <w:rPr>
      <w:rFonts w:ascii="Arial" w:hAnsi="Arial" w:cs="Arial"/>
    </w:rPr>
  </w:style>
  <w:style w:type="paragraph" w:styleId="SemEspaamento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112D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Andreia P. Campanha</cp:lastModifiedBy>
  <cp:revision>3</cp:revision>
  <cp:lastPrinted>2022-06-07T13:00:00Z</cp:lastPrinted>
  <dcterms:created xsi:type="dcterms:W3CDTF">2025-09-16T13:32:00Z</dcterms:created>
  <dcterms:modified xsi:type="dcterms:W3CDTF">2025-09-16T19:22:00Z</dcterms:modified>
</cp:coreProperties>
</file>