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00F7568F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017E92">
        <w:rPr>
          <w:rFonts w:ascii="Arial" w:hAnsi="Arial" w:cs="Arial"/>
          <w:b/>
          <w:u w:val="single"/>
        </w:rPr>
        <w:t>RESOLUÇÃO</w:t>
      </w:r>
      <w:r w:rsidR="006E743D" w:rsidRPr="00D94CC5">
        <w:rPr>
          <w:rFonts w:ascii="Arial" w:hAnsi="Arial" w:cs="Arial"/>
          <w:b/>
          <w:u w:val="single"/>
        </w:rPr>
        <w:t xml:space="preserve">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017E92">
        <w:rPr>
          <w:rFonts w:ascii="Arial" w:hAnsi="Arial" w:cs="Arial"/>
          <w:b/>
          <w:u w:val="single"/>
        </w:rPr>
        <w:t>08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6C3E4B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01DC6607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>de autoria parlamentar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1BF11C72" w:rsidR="009C71B3" w:rsidRDefault="00306433" w:rsidP="00E820D3">
      <w:pPr>
        <w:jc w:val="both"/>
        <w:rPr>
          <w:rFonts w:ascii="Arial" w:eastAsia="Calibri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 xml:space="preserve">de </w:t>
      </w:r>
      <w:r w:rsidR="00EE6E62">
        <w:rPr>
          <w:rFonts w:ascii="Arial" w:hAnsi="Arial" w:cs="Arial"/>
        </w:rPr>
        <w:t>Resolução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017E92">
        <w:rPr>
          <w:rFonts w:ascii="Arial" w:hAnsi="Arial" w:cs="Arial"/>
          <w:b/>
        </w:rPr>
        <w:t>DISPÕE SOBRE A CRIAÇÃO DA FRENTE PARLAMENTAR EM DEFESA DOS DIREITOS DA JUVENTUDE”.</w:t>
      </w:r>
      <w:r w:rsidR="00717799">
        <w:rPr>
          <w:rFonts w:ascii="Arial" w:hAnsi="Arial" w:cs="Arial"/>
          <w:b/>
        </w:rPr>
        <w:t xml:space="preserve"> </w:t>
      </w:r>
      <w:r w:rsidR="00E51300">
        <w:rPr>
          <w:rFonts w:ascii="Arial" w:hAnsi="Arial" w:cs="Arial"/>
          <w:b/>
        </w:rPr>
        <w:t xml:space="preserve"> </w:t>
      </w:r>
      <w:r w:rsidR="00AD158C">
        <w:rPr>
          <w:rFonts w:ascii="Arial" w:hAnsi="Arial" w:cs="Arial"/>
          <w:b/>
        </w:rPr>
        <w:t xml:space="preserve"> </w:t>
      </w:r>
      <w:r w:rsidR="00214002">
        <w:rPr>
          <w:rFonts w:ascii="Arial" w:eastAsia="Calibri" w:hAnsi="Arial" w:cs="Arial"/>
          <w:b/>
        </w:rPr>
        <w:t xml:space="preserve"> </w:t>
      </w:r>
      <w:r w:rsidR="00A7080F">
        <w:rPr>
          <w:rFonts w:ascii="Arial" w:eastAsia="Calibri" w:hAnsi="Arial" w:cs="Arial"/>
          <w:b/>
        </w:rPr>
        <w:t xml:space="preserve"> </w:t>
      </w:r>
      <w:r w:rsidR="00AC69AD">
        <w:rPr>
          <w:rFonts w:ascii="Arial" w:eastAsia="Calibri" w:hAnsi="Arial" w:cs="Arial"/>
          <w:b/>
        </w:rPr>
        <w:t xml:space="preserve"> </w:t>
      </w:r>
      <w:r w:rsidR="00BF6329">
        <w:rPr>
          <w:rFonts w:ascii="Arial" w:eastAsia="Calibri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2024E4B9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017E92">
        <w:rPr>
          <w:rFonts w:ascii="Arial" w:hAnsi="Arial" w:cs="Arial"/>
          <w:sz w:val="22"/>
          <w:szCs w:val="22"/>
        </w:rPr>
        <w:t>José Marcos de Souza</w:t>
      </w:r>
      <w:r w:rsidR="006C3E4B">
        <w:rPr>
          <w:rFonts w:ascii="Arial" w:hAnsi="Arial" w:cs="Arial"/>
          <w:sz w:val="22"/>
          <w:szCs w:val="22"/>
        </w:rPr>
        <w:t xml:space="preserve">, </w:t>
      </w:r>
      <w:r w:rsidR="00EE35F5">
        <w:rPr>
          <w:rFonts w:ascii="Arial" w:hAnsi="Arial" w:cs="Arial"/>
          <w:sz w:val="22"/>
          <w:szCs w:val="22"/>
        </w:rPr>
        <w:t>Jos</w:t>
      </w:r>
      <w:r w:rsidR="00017E92">
        <w:rPr>
          <w:rFonts w:ascii="Arial" w:hAnsi="Arial" w:cs="Arial"/>
          <w:sz w:val="22"/>
          <w:szCs w:val="22"/>
        </w:rPr>
        <w:t xml:space="preserve">eane de Menezes </w:t>
      </w:r>
      <w:proofErr w:type="spellStart"/>
      <w:r w:rsidR="00017E92">
        <w:rPr>
          <w:rFonts w:ascii="Arial" w:hAnsi="Arial" w:cs="Arial"/>
          <w:sz w:val="22"/>
          <w:szCs w:val="22"/>
        </w:rPr>
        <w:t>Moreton</w:t>
      </w:r>
      <w:proofErr w:type="spellEnd"/>
      <w:r w:rsidR="00017E92">
        <w:rPr>
          <w:rFonts w:ascii="Arial" w:hAnsi="Arial" w:cs="Arial"/>
          <w:sz w:val="22"/>
          <w:szCs w:val="22"/>
        </w:rPr>
        <w:t xml:space="preserve"> Esperança</w:t>
      </w:r>
      <w:r w:rsidR="00D44847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017E92">
        <w:rPr>
          <w:rFonts w:ascii="Arial" w:hAnsi="Arial" w:cs="Arial"/>
          <w:sz w:val="22"/>
          <w:szCs w:val="22"/>
        </w:rPr>
        <w:t>Hermindo</w:t>
      </w:r>
      <w:proofErr w:type="spellEnd"/>
      <w:r w:rsidR="00017E92">
        <w:rPr>
          <w:rFonts w:ascii="Arial" w:hAnsi="Arial" w:cs="Arial"/>
          <w:sz w:val="22"/>
          <w:szCs w:val="22"/>
        </w:rPr>
        <w:t xml:space="preserve"> Felix</w:t>
      </w:r>
      <w:r w:rsidR="00D44847">
        <w:rPr>
          <w:rFonts w:ascii="Arial" w:hAnsi="Arial" w:cs="Arial"/>
          <w:sz w:val="22"/>
          <w:szCs w:val="22"/>
        </w:rPr>
        <w:t xml:space="preserve">, </w:t>
      </w:r>
      <w:r w:rsidRPr="00FE07F5">
        <w:rPr>
          <w:rFonts w:ascii="Arial" w:hAnsi="Arial" w:cs="Arial"/>
          <w:sz w:val="22"/>
          <w:szCs w:val="22"/>
        </w:rPr>
        <w:t xml:space="preserve">Relatores do parecer conjunto das respectivas Comissões,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35B0FC1B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a propositura encontra </w:t>
      </w:r>
      <w:r w:rsidR="00E051AC">
        <w:rPr>
          <w:rFonts w:ascii="Arial" w:hAnsi="Arial" w:cs="Arial"/>
          <w:bCs/>
        </w:rPr>
        <w:t>seu</w:t>
      </w:r>
      <w:r w:rsidR="00601D0C" w:rsidRPr="00FE07F5">
        <w:rPr>
          <w:rFonts w:ascii="Arial" w:hAnsi="Arial" w:cs="Arial"/>
          <w:bCs/>
        </w:rPr>
        <w:t xml:space="preserve"> amparo legal, já que</w:t>
      </w:r>
      <w:r w:rsidR="00601D0C" w:rsidRPr="00FE07F5">
        <w:rPr>
          <w:rFonts w:ascii="Arial" w:eastAsia="Calibri" w:hAnsi="Arial" w:cs="Arial"/>
        </w:rPr>
        <w:t xml:space="preserve"> </w:t>
      </w:r>
      <w:r w:rsidR="00FE07F5" w:rsidRPr="00FE07F5">
        <w:rPr>
          <w:rFonts w:ascii="Arial" w:hAnsi="Arial" w:cs="Arial"/>
        </w:rPr>
        <w:t xml:space="preserve">compete </w:t>
      </w:r>
      <w:r w:rsidR="0099495F">
        <w:rPr>
          <w:rFonts w:ascii="Arial" w:hAnsi="Arial" w:cs="Arial"/>
        </w:rPr>
        <w:t xml:space="preserve">à Câmara, </w:t>
      </w:r>
      <w:r w:rsidR="0099495F" w:rsidRPr="0099495F">
        <w:rPr>
          <w:rFonts w:ascii="Arial" w:hAnsi="Arial" w:cs="Arial"/>
          <w:bCs/>
        </w:rPr>
        <w:t>propor através de Resolução, a regulação de assuntos</w:t>
      </w:r>
      <w:r w:rsidR="0099495F" w:rsidRPr="0099495F">
        <w:rPr>
          <w:rFonts w:ascii="Arial" w:hAnsi="Arial" w:cs="Arial"/>
        </w:rPr>
        <w:t xml:space="preserve"> de interesse interno da Câmara, de natureza político-administrativa</w:t>
      </w:r>
      <w:r w:rsidR="0099495F" w:rsidRPr="0099495F">
        <w:rPr>
          <w:rFonts w:ascii="Arial" w:hAnsi="Arial" w:cs="Arial"/>
          <w:bCs/>
        </w:rPr>
        <w:t>, conforme dispõe o artigo 18</w:t>
      </w:r>
      <w:r w:rsidR="0099495F">
        <w:rPr>
          <w:rFonts w:ascii="Arial" w:hAnsi="Arial" w:cs="Arial"/>
          <w:bCs/>
        </w:rPr>
        <w:t xml:space="preserve">8 </w:t>
      </w:r>
      <w:r w:rsidR="0099495F" w:rsidRPr="0099495F">
        <w:rPr>
          <w:rFonts w:ascii="Arial" w:hAnsi="Arial" w:cs="Arial"/>
          <w:bCs/>
        </w:rPr>
        <w:t xml:space="preserve">da Resolução nº </w:t>
      </w:r>
      <w:r w:rsidR="0099495F">
        <w:rPr>
          <w:rFonts w:ascii="Arial" w:hAnsi="Arial" w:cs="Arial"/>
          <w:bCs/>
        </w:rPr>
        <w:t>236</w:t>
      </w:r>
      <w:r w:rsidR="0099495F" w:rsidRPr="0099495F">
        <w:rPr>
          <w:rFonts w:ascii="Arial" w:hAnsi="Arial" w:cs="Arial"/>
          <w:bCs/>
        </w:rPr>
        <w:t>/20</w:t>
      </w:r>
      <w:r w:rsidR="0099495F">
        <w:rPr>
          <w:rFonts w:ascii="Arial" w:hAnsi="Arial" w:cs="Arial"/>
          <w:bCs/>
        </w:rPr>
        <w:t>2</w:t>
      </w:r>
      <w:r w:rsidR="0099495F" w:rsidRPr="0099495F">
        <w:rPr>
          <w:rFonts w:ascii="Arial" w:hAnsi="Arial" w:cs="Arial"/>
          <w:bCs/>
        </w:rPr>
        <w:t>2 – Regimento Interno.</w:t>
      </w:r>
      <w:r w:rsidR="00D44847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7A9EA2B3" w14:textId="37504DB0" w:rsidR="00EE35F5" w:rsidRDefault="00601D0C" w:rsidP="00EE35F5">
      <w:pPr>
        <w:spacing w:line="360" w:lineRule="auto"/>
        <w:jc w:val="both"/>
        <w:rPr>
          <w:rFonts w:ascii="Arial" w:eastAsia="Calibri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EE35F5">
        <w:rPr>
          <w:rFonts w:ascii="Arial" w:eastAsia="Calibri" w:hAnsi="Arial" w:cs="Arial"/>
        </w:rPr>
        <w:t xml:space="preserve">a propositura é conveniente e oportuna, </w:t>
      </w:r>
      <w:r w:rsidR="0099495F">
        <w:rPr>
          <w:rFonts w:ascii="Arial" w:eastAsia="Calibri" w:hAnsi="Arial" w:cs="Arial"/>
        </w:rPr>
        <w:t xml:space="preserve">permitindo uma ação coordenada entre parlamentares, gestores públicos, instituições de ensino e os jovens, fortalecendo </w:t>
      </w:r>
      <w:r w:rsidR="00E27D49">
        <w:rPr>
          <w:rFonts w:ascii="Arial" w:eastAsia="Calibri" w:hAnsi="Arial" w:cs="Arial"/>
        </w:rPr>
        <w:t xml:space="preserve">os direitos da juventude. </w:t>
      </w:r>
    </w:p>
    <w:p w14:paraId="5EB76FAC" w14:textId="6CBC6C30" w:rsidR="00601D0C" w:rsidRDefault="00601D0C" w:rsidP="00601D0C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DECISÃO DAS COMISSÕES:</w:t>
      </w:r>
    </w:p>
    <w:p w14:paraId="4B5498CD" w14:textId="77777777" w:rsidR="00667B08" w:rsidRDefault="00601D0C" w:rsidP="00667B08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</w:rPr>
        <w:t xml:space="preserve">EXARAR PARECER FAVORÁVEL ao Projeto de </w:t>
      </w:r>
      <w:r w:rsidR="00D22A5C">
        <w:rPr>
          <w:rFonts w:ascii="Arial" w:hAnsi="Arial" w:cs="Arial"/>
          <w:b/>
        </w:rPr>
        <w:t xml:space="preserve">Resolução </w:t>
      </w:r>
      <w:r>
        <w:rPr>
          <w:rFonts w:ascii="Arial" w:hAnsi="Arial" w:cs="Arial"/>
          <w:b/>
        </w:rPr>
        <w:t>nº 0</w:t>
      </w:r>
      <w:r w:rsidR="00D22A5C">
        <w:rPr>
          <w:rFonts w:ascii="Arial" w:hAnsi="Arial" w:cs="Arial"/>
          <w:b/>
        </w:rPr>
        <w:t>08</w:t>
      </w:r>
      <w:r>
        <w:rPr>
          <w:rFonts w:ascii="Arial" w:hAnsi="Arial" w:cs="Arial"/>
          <w:b/>
        </w:rPr>
        <w:t>/202</w:t>
      </w:r>
      <w:r w:rsidR="006C3E4B"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, remetendo ao Plenário desta </w:t>
      </w:r>
    </w:p>
    <w:p w14:paraId="747582A3" w14:textId="77777777" w:rsidR="00667B08" w:rsidRDefault="00667B08" w:rsidP="00667B08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p w14:paraId="3E4408D4" w14:textId="2C4000F4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Casa para a 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94D8959" w14:textId="77777777" w:rsidR="00667B08" w:rsidRDefault="00667B08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2F22CEB" w14:textId="77777777" w:rsidR="00667B08" w:rsidRPr="00601D0C" w:rsidRDefault="00667B08" w:rsidP="00667B08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both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lastRenderedPageBreak/>
        <w:t>Cont. Parecer Conjunto Favorável – P</w:t>
      </w:r>
      <w:r>
        <w:rPr>
          <w:rFonts w:ascii="Arial" w:hAnsi="Arial" w:cs="Arial"/>
          <w:bCs/>
          <w:sz w:val="16"/>
          <w:szCs w:val="16"/>
        </w:rPr>
        <w:t>R</w:t>
      </w:r>
      <w:r w:rsidRPr="00601D0C">
        <w:rPr>
          <w:rFonts w:ascii="Arial" w:hAnsi="Arial" w:cs="Arial"/>
          <w:bCs/>
          <w:sz w:val="16"/>
          <w:szCs w:val="16"/>
        </w:rPr>
        <w:t xml:space="preserve"> 0</w:t>
      </w:r>
      <w:r>
        <w:rPr>
          <w:rFonts w:ascii="Arial" w:hAnsi="Arial" w:cs="Arial"/>
          <w:bCs/>
          <w:sz w:val="16"/>
          <w:szCs w:val="16"/>
        </w:rPr>
        <w:t>08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2EB096AA" w14:textId="2747BC9E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D22A5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EE35F5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29D12542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FE07F5">
      <w:footerReference w:type="default" r:id="rId7"/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0974" w14:textId="77777777" w:rsidR="00C46FE6" w:rsidRDefault="00C46FE6" w:rsidP="00390A48">
      <w:pPr>
        <w:spacing w:after="0" w:line="240" w:lineRule="auto"/>
      </w:pPr>
      <w:r>
        <w:separator/>
      </w:r>
    </w:p>
  </w:endnote>
  <w:endnote w:type="continuationSeparator" w:id="0">
    <w:p w14:paraId="545758AF" w14:textId="77777777" w:rsidR="00C46FE6" w:rsidRDefault="00C46FE6" w:rsidP="0039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1679339"/>
      <w:docPartObj>
        <w:docPartGallery w:val="Page Numbers (Bottom of Page)"/>
        <w:docPartUnique/>
      </w:docPartObj>
    </w:sdtPr>
    <w:sdtContent>
      <w:p w14:paraId="01259E49" w14:textId="277D343C" w:rsidR="00390A48" w:rsidRDefault="00390A4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83FC23" w14:textId="77777777" w:rsidR="00390A48" w:rsidRDefault="00390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A00E" w14:textId="77777777" w:rsidR="00C46FE6" w:rsidRDefault="00C46FE6" w:rsidP="00390A48">
      <w:pPr>
        <w:spacing w:after="0" w:line="240" w:lineRule="auto"/>
      </w:pPr>
      <w:r>
        <w:separator/>
      </w:r>
    </w:p>
  </w:footnote>
  <w:footnote w:type="continuationSeparator" w:id="0">
    <w:p w14:paraId="65D503FB" w14:textId="77777777" w:rsidR="00C46FE6" w:rsidRDefault="00C46FE6" w:rsidP="00390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17E92"/>
    <w:rsid w:val="0002015F"/>
    <w:rsid w:val="00021740"/>
    <w:rsid w:val="00032303"/>
    <w:rsid w:val="00041184"/>
    <w:rsid w:val="00074EEB"/>
    <w:rsid w:val="00080930"/>
    <w:rsid w:val="00086372"/>
    <w:rsid w:val="00091C19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90760"/>
    <w:rsid w:val="002A0E83"/>
    <w:rsid w:val="002A3CEE"/>
    <w:rsid w:val="002A3D66"/>
    <w:rsid w:val="002D434C"/>
    <w:rsid w:val="002E41D9"/>
    <w:rsid w:val="002F427D"/>
    <w:rsid w:val="00306433"/>
    <w:rsid w:val="003123B2"/>
    <w:rsid w:val="0032526D"/>
    <w:rsid w:val="00325874"/>
    <w:rsid w:val="00343BE3"/>
    <w:rsid w:val="00355C71"/>
    <w:rsid w:val="00390A48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51072E"/>
    <w:rsid w:val="0053563C"/>
    <w:rsid w:val="005455A0"/>
    <w:rsid w:val="00561D74"/>
    <w:rsid w:val="00564263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67B08"/>
    <w:rsid w:val="00673952"/>
    <w:rsid w:val="006855CF"/>
    <w:rsid w:val="00693F23"/>
    <w:rsid w:val="00694982"/>
    <w:rsid w:val="006A3D67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13D7"/>
    <w:rsid w:val="00867CA1"/>
    <w:rsid w:val="008A4956"/>
    <w:rsid w:val="008A7746"/>
    <w:rsid w:val="008A7866"/>
    <w:rsid w:val="008A7C76"/>
    <w:rsid w:val="008B2B15"/>
    <w:rsid w:val="008B4EC8"/>
    <w:rsid w:val="008D3293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243A7"/>
    <w:rsid w:val="00930096"/>
    <w:rsid w:val="009361C2"/>
    <w:rsid w:val="00950349"/>
    <w:rsid w:val="00955E93"/>
    <w:rsid w:val="00961DFB"/>
    <w:rsid w:val="00976A70"/>
    <w:rsid w:val="009910DD"/>
    <w:rsid w:val="0099495F"/>
    <w:rsid w:val="00997AE5"/>
    <w:rsid w:val="009B2421"/>
    <w:rsid w:val="009C410F"/>
    <w:rsid w:val="009C71B3"/>
    <w:rsid w:val="009E32F2"/>
    <w:rsid w:val="009E7287"/>
    <w:rsid w:val="009F37AE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C69AD"/>
    <w:rsid w:val="00AD158C"/>
    <w:rsid w:val="00AE3EE5"/>
    <w:rsid w:val="00AE7872"/>
    <w:rsid w:val="00AF4190"/>
    <w:rsid w:val="00B03464"/>
    <w:rsid w:val="00B12D58"/>
    <w:rsid w:val="00B131B2"/>
    <w:rsid w:val="00B15512"/>
    <w:rsid w:val="00B15C77"/>
    <w:rsid w:val="00B22A1A"/>
    <w:rsid w:val="00B247C0"/>
    <w:rsid w:val="00B32E94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C17112"/>
    <w:rsid w:val="00C46451"/>
    <w:rsid w:val="00C46FE6"/>
    <w:rsid w:val="00C576F9"/>
    <w:rsid w:val="00C71192"/>
    <w:rsid w:val="00C83980"/>
    <w:rsid w:val="00C87FCE"/>
    <w:rsid w:val="00CA7303"/>
    <w:rsid w:val="00CD227A"/>
    <w:rsid w:val="00CD514B"/>
    <w:rsid w:val="00CE70F2"/>
    <w:rsid w:val="00CF0A5E"/>
    <w:rsid w:val="00CF275D"/>
    <w:rsid w:val="00D00861"/>
    <w:rsid w:val="00D0645E"/>
    <w:rsid w:val="00D10D8A"/>
    <w:rsid w:val="00D12A61"/>
    <w:rsid w:val="00D22A5C"/>
    <w:rsid w:val="00D25DA3"/>
    <w:rsid w:val="00D40A45"/>
    <w:rsid w:val="00D43670"/>
    <w:rsid w:val="00D4473D"/>
    <w:rsid w:val="00D44847"/>
    <w:rsid w:val="00D51D32"/>
    <w:rsid w:val="00D5273F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051AC"/>
    <w:rsid w:val="00E113B0"/>
    <w:rsid w:val="00E14B69"/>
    <w:rsid w:val="00E27D4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5F5"/>
    <w:rsid w:val="00EE38FD"/>
    <w:rsid w:val="00EE3925"/>
    <w:rsid w:val="00EE5B72"/>
    <w:rsid w:val="00EE6E6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4AB9"/>
    <w:rsid w:val="00F85C27"/>
    <w:rsid w:val="00F95AE3"/>
    <w:rsid w:val="00F97155"/>
    <w:rsid w:val="00FA1411"/>
    <w:rsid w:val="00FA3D2A"/>
    <w:rsid w:val="00FA61D5"/>
    <w:rsid w:val="00FA61EC"/>
    <w:rsid w:val="00FE07F5"/>
    <w:rsid w:val="00FE101C"/>
    <w:rsid w:val="00FF35E1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390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6</cp:revision>
  <cp:lastPrinted>2023-10-10T14:47:00Z</cp:lastPrinted>
  <dcterms:created xsi:type="dcterms:W3CDTF">2025-08-20T14:24:00Z</dcterms:created>
  <dcterms:modified xsi:type="dcterms:W3CDTF">2025-08-26T11:47:00Z</dcterms:modified>
</cp:coreProperties>
</file>