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297F" w14:textId="34AFE95C" w:rsidR="00894D54" w:rsidRPr="00403615" w:rsidRDefault="00894D54" w:rsidP="00894D54">
      <w:pPr>
        <w:suppressAutoHyphens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03615">
        <w:rPr>
          <w:rFonts w:ascii="Arial" w:hAnsi="Arial" w:cs="Arial"/>
          <w:b/>
          <w:sz w:val="28"/>
          <w:szCs w:val="28"/>
        </w:rPr>
        <w:t>PAUTA DA 17ª SESSÃO ORDINÁRIA DA 9ª LEGISLATURA - QUINTA</w:t>
      </w:r>
      <w:r w:rsidRPr="00403615">
        <w:rPr>
          <w:rFonts w:ascii="Arial" w:hAnsi="Arial" w:cs="Arial"/>
          <w:b/>
          <w:bCs/>
          <w:sz w:val="28"/>
          <w:szCs w:val="28"/>
        </w:rPr>
        <w:t>-FEIRA, 14 DE AGOSTO DE 2025 – 19 HORAS.</w:t>
      </w:r>
    </w:p>
    <w:p w14:paraId="55C298D2" w14:textId="77777777" w:rsidR="00894D54" w:rsidRPr="00403615" w:rsidRDefault="00894D54" w:rsidP="00894D54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A0AFBAD" w14:textId="77777777" w:rsidR="00894D54" w:rsidRPr="00680794" w:rsidRDefault="00894D54" w:rsidP="00894D54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jc w:val="center"/>
        <w:rPr>
          <w:rFonts w:ascii="Arial" w:hAnsi="Arial" w:cs="Arial"/>
          <w:b/>
          <w:u w:val="single"/>
        </w:rPr>
      </w:pPr>
    </w:p>
    <w:p w14:paraId="256D8629" w14:textId="77777777" w:rsidR="00894D54" w:rsidRPr="00680794" w:rsidRDefault="00894D54" w:rsidP="00894D54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jc w:val="center"/>
        <w:textAlignment w:val="baseline"/>
        <w:rPr>
          <w:rFonts w:ascii="Arial" w:hAnsi="Arial" w:cs="Arial"/>
        </w:rPr>
      </w:pPr>
      <w:bookmarkStart w:id="0" w:name="_Hlk63165580"/>
      <w:r w:rsidRPr="00680794">
        <w:rPr>
          <w:rFonts w:ascii="Arial" w:hAnsi="Arial" w:cs="Arial"/>
        </w:rPr>
        <w:t>- Chamada dos Senhores Vereadores.</w:t>
      </w:r>
      <w:bookmarkEnd w:id="0"/>
    </w:p>
    <w:p w14:paraId="7046A7F3" w14:textId="77777777" w:rsidR="00894D54" w:rsidRPr="00680794" w:rsidRDefault="00894D54" w:rsidP="00894D54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jc w:val="center"/>
        <w:textAlignment w:val="baseline"/>
        <w:rPr>
          <w:rFonts w:ascii="Arial" w:hAnsi="Arial" w:cs="Arial"/>
          <w:b/>
          <w:bCs/>
          <w:u w:val="single"/>
        </w:rPr>
      </w:pPr>
    </w:p>
    <w:p w14:paraId="75C0A384" w14:textId="77777777" w:rsidR="00894D54" w:rsidRPr="00680794" w:rsidRDefault="00894D54" w:rsidP="00894D54">
      <w:pPr>
        <w:tabs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</w:rPr>
      </w:pPr>
      <w:r w:rsidRPr="00680794">
        <w:rPr>
          <w:rFonts w:ascii="Arial" w:hAnsi="Arial" w:cs="Arial"/>
        </w:rPr>
        <w:t>- Verificando a existência de quórum regimental, pelos painéis eletrônicos, declaro aberta a presente sessão, iniciamos nossos trabalhos”.</w:t>
      </w:r>
    </w:p>
    <w:p w14:paraId="7A4DE9DF" w14:textId="77777777" w:rsidR="00894D54" w:rsidRPr="00680794" w:rsidRDefault="00894D54" w:rsidP="00894D54">
      <w:pPr>
        <w:tabs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</w:rPr>
      </w:pPr>
    </w:p>
    <w:p w14:paraId="1A121802" w14:textId="51A68181" w:rsidR="00894D54" w:rsidRPr="00680794" w:rsidRDefault="00894D54" w:rsidP="00894D54">
      <w:pPr>
        <w:tabs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  <w:b/>
          <w:bCs/>
          <w:u w:val="single"/>
        </w:rPr>
      </w:pPr>
      <w:r w:rsidRPr="00680794">
        <w:rPr>
          <w:rFonts w:ascii="Arial" w:hAnsi="Arial" w:cs="Arial"/>
          <w:b/>
          <w:bCs/>
          <w:u w:val="single"/>
        </w:rPr>
        <w:t>EXPEDIENTE:</w:t>
      </w:r>
    </w:p>
    <w:p w14:paraId="06CF911B" w14:textId="77777777" w:rsidR="00894D54" w:rsidRPr="00680794" w:rsidRDefault="00894D54" w:rsidP="00894D54">
      <w:pPr>
        <w:tabs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</w:rPr>
      </w:pPr>
    </w:p>
    <w:p w14:paraId="432FD247" w14:textId="77777777" w:rsidR="00894D54" w:rsidRPr="00A2721D" w:rsidRDefault="00894D54" w:rsidP="00894D54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ind w:left="0" w:firstLine="0"/>
        <w:contextualSpacing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A2721D">
        <w:rPr>
          <w:rFonts w:ascii="Arial" w:hAnsi="Arial" w:cs="Arial"/>
          <w:b/>
          <w:sz w:val="28"/>
          <w:szCs w:val="28"/>
        </w:rPr>
        <w:t>Documentos Recebidos do Executivo:</w:t>
      </w:r>
    </w:p>
    <w:p w14:paraId="1CA2C78F" w14:textId="77777777" w:rsidR="00894D54" w:rsidRPr="00680794" w:rsidRDefault="00894D54" w:rsidP="00894D54">
      <w:pPr>
        <w:tabs>
          <w:tab w:val="left" w:pos="284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hAnsi="Arial" w:cs="Arial"/>
          <w:b/>
        </w:rPr>
      </w:pPr>
    </w:p>
    <w:p w14:paraId="172C29C4" w14:textId="7E0F0A0D" w:rsidR="00772AB6" w:rsidRPr="00680794" w:rsidRDefault="00772AB6" w:rsidP="00772AB6">
      <w:pPr>
        <w:jc w:val="both"/>
        <w:rPr>
          <w:rFonts w:ascii="Arial" w:hAnsi="Arial" w:cs="Arial"/>
        </w:rPr>
      </w:pPr>
      <w:r w:rsidRPr="00680794">
        <w:rPr>
          <w:rFonts w:ascii="Arial" w:hAnsi="Arial" w:cs="Arial"/>
        </w:rPr>
        <w:t>1-</w:t>
      </w:r>
      <w:hyperlink r:id="rId8" w:history="1">
        <w:r w:rsidRPr="00680794">
          <w:rPr>
            <w:rStyle w:val="Hyperlink"/>
            <w:rFonts w:ascii="Arial" w:hAnsi="Arial" w:cs="Arial"/>
          </w:rPr>
          <w:t>Projeto de Lei nº025/2025</w:t>
        </w:r>
      </w:hyperlink>
      <w:r w:rsidRPr="00680794">
        <w:rPr>
          <w:rFonts w:ascii="Arial" w:hAnsi="Arial" w:cs="Arial"/>
        </w:rPr>
        <w:t>, que “Dispõe sobre responsabilidades das empresas concessionárias ou permissionárias de e</w:t>
      </w:r>
      <w:r w:rsidR="00162FCB">
        <w:rPr>
          <w:rFonts w:ascii="Arial" w:hAnsi="Arial" w:cs="Arial"/>
        </w:rPr>
        <w:t>n</w:t>
      </w:r>
      <w:r w:rsidRPr="00680794">
        <w:rPr>
          <w:rFonts w:ascii="Arial" w:hAnsi="Arial" w:cs="Arial"/>
        </w:rPr>
        <w:t>ergia elétrica, de telefonia, de internet, de serviços disponibilizados</w:t>
      </w:r>
      <w:r w:rsidR="00162FCB">
        <w:rPr>
          <w:rFonts w:ascii="Arial" w:hAnsi="Arial" w:cs="Arial"/>
        </w:rPr>
        <w:t xml:space="preserve"> a cabo</w:t>
      </w:r>
      <w:r w:rsidRPr="00680794">
        <w:rPr>
          <w:rFonts w:ascii="Arial" w:hAnsi="Arial" w:cs="Arial"/>
        </w:rPr>
        <w:t xml:space="preserve"> e afins, no Munícipio de Holambra, e dá outras providências”.</w:t>
      </w:r>
    </w:p>
    <w:p w14:paraId="3CC9CAA5" w14:textId="77777777" w:rsidR="00772AB6" w:rsidRPr="00680794" w:rsidRDefault="00772AB6" w:rsidP="00772AB6">
      <w:pPr>
        <w:jc w:val="both"/>
        <w:rPr>
          <w:rFonts w:ascii="Arial" w:hAnsi="Arial" w:cs="Arial"/>
        </w:rPr>
      </w:pPr>
    </w:p>
    <w:p w14:paraId="01A939BC" w14:textId="6DABACD7" w:rsidR="00772AB6" w:rsidRPr="00680794" w:rsidRDefault="00772AB6" w:rsidP="00772AB6">
      <w:pPr>
        <w:jc w:val="both"/>
        <w:rPr>
          <w:rFonts w:ascii="Arial" w:hAnsi="Arial" w:cs="Arial"/>
        </w:rPr>
      </w:pPr>
      <w:r w:rsidRPr="00680794">
        <w:rPr>
          <w:rFonts w:ascii="Arial" w:hAnsi="Arial" w:cs="Arial"/>
        </w:rPr>
        <w:t xml:space="preserve">2- </w:t>
      </w:r>
      <w:hyperlink r:id="rId9" w:history="1">
        <w:r w:rsidRPr="00680794">
          <w:rPr>
            <w:rStyle w:val="Hyperlink"/>
            <w:rFonts w:ascii="Arial" w:hAnsi="Arial" w:cs="Arial"/>
          </w:rPr>
          <w:t>Projeto de Lei nº026/2025</w:t>
        </w:r>
      </w:hyperlink>
      <w:r w:rsidRPr="00680794">
        <w:rPr>
          <w:rFonts w:ascii="Arial" w:hAnsi="Arial" w:cs="Arial"/>
        </w:rPr>
        <w:t>, que “Dispõe sobre a Política Municipal de Habitação (PMH), institui o Conselho Municipal de Habitação (CMH), cria o Fundo Municipal de Habitação (FMH), e dá outras providências”.</w:t>
      </w:r>
    </w:p>
    <w:p w14:paraId="1A9A3ACD" w14:textId="77777777" w:rsidR="00772AB6" w:rsidRPr="00680794" w:rsidRDefault="00772AB6" w:rsidP="00772AB6">
      <w:pPr>
        <w:jc w:val="both"/>
        <w:rPr>
          <w:rFonts w:ascii="Arial" w:hAnsi="Arial" w:cs="Arial"/>
        </w:rPr>
      </w:pPr>
    </w:p>
    <w:p w14:paraId="26A114DA" w14:textId="39A4F765" w:rsidR="00772AB6" w:rsidRPr="00680794" w:rsidRDefault="00772AB6" w:rsidP="00772AB6">
      <w:pPr>
        <w:jc w:val="both"/>
        <w:rPr>
          <w:rFonts w:ascii="Arial" w:hAnsi="Arial" w:cs="Arial"/>
        </w:rPr>
      </w:pPr>
      <w:r w:rsidRPr="00680794">
        <w:rPr>
          <w:rFonts w:ascii="Arial" w:hAnsi="Arial" w:cs="Arial"/>
        </w:rPr>
        <w:t xml:space="preserve">3- </w:t>
      </w:r>
      <w:hyperlink r:id="rId10" w:history="1">
        <w:r w:rsidRPr="00680794">
          <w:rPr>
            <w:rStyle w:val="Hyperlink"/>
            <w:rFonts w:ascii="Arial" w:hAnsi="Arial" w:cs="Arial"/>
          </w:rPr>
          <w:t>Projeto de Lei Complementar nº012/2025</w:t>
        </w:r>
      </w:hyperlink>
      <w:r w:rsidRPr="00680794">
        <w:rPr>
          <w:rFonts w:ascii="Arial" w:hAnsi="Arial" w:cs="Arial"/>
        </w:rPr>
        <w:t>, que “Dispõe sobre o licenciamento e os par</w:t>
      </w:r>
      <w:r w:rsidR="00162FCB">
        <w:rPr>
          <w:rFonts w:ascii="Arial" w:hAnsi="Arial" w:cs="Arial"/>
        </w:rPr>
        <w:t>âmetros</w:t>
      </w:r>
      <w:r w:rsidRPr="00680794">
        <w:rPr>
          <w:rFonts w:ascii="Arial" w:hAnsi="Arial" w:cs="Arial"/>
        </w:rPr>
        <w:t xml:space="preserve"> construtivos de obras e edificações no Município de Holambra e dá outras providências”.</w:t>
      </w:r>
    </w:p>
    <w:p w14:paraId="0AD24A99" w14:textId="69E0DBEE" w:rsidR="00772AB6" w:rsidRPr="00680794" w:rsidRDefault="00772AB6" w:rsidP="00772AB6">
      <w:pPr>
        <w:jc w:val="both"/>
        <w:rPr>
          <w:rFonts w:ascii="Arial" w:hAnsi="Arial" w:cs="Arial"/>
        </w:rPr>
      </w:pPr>
    </w:p>
    <w:p w14:paraId="0A41EC5E" w14:textId="61A9BC39" w:rsidR="00772AB6" w:rsidRPr="00680794" w:rsidRDefault="00772AB6" w:rsidP="00772AB6">
      <w:pPr>
        <w:jc w:val="both"/>
        <w:rPr>
          <w:rFonts w:ascii="Arial" w:hAnsi="Arial" w:cs="Arial"/>
        </w:rPr>
      </w:pPr>
      <w:r w:rsidRPr="00680794">
        <w:rPr>
          <w:rFonts w:ascii="Arial" w:hAnsi="Arial" w:cs="Arial"/>
        </w:rPr>
        <w:t xml:space="preserve">4- </w:t>
      </w:r>
      <w:hyperlink r:id="rId11" w:history="1">
        <w:r w:rsidRPr="00680794">
          <w:rPr>
            <w:rStyle w:val="Hyperlink"/>
            <w:rFonts w:ascii="Arial" w:hAnsi="Arial" w:cs="Arial"/>
          </w:rPr>
          <w:t>Projeto de Lei Complementar nº013/2025</w:t>
        </w:r>
      </w:hyperlink>
      <w:r w:rsidRPr="00680794">
        <w:rPr>
          <w:rFonts w:ascii="Arial" w:hAnsi="Arial" w:cs="Arial"/>
        </w:rPr>
        <w:t>, que “Altera dispositivos e anexos da Lei Complementar nº</w:t>
      </w:r>
      <w:r w:rsidR="00286F8A">
        <w:rPr>
          <w:rFonts w:ascii="Arial" w:hAnsi="Arial" w:cs="Arial"/>
        </w:rPr>
        <w:t xml:space="preserve"> </w:t>
      </w:r>
      <w:r w:rsidRPr="00680794">
        <w:rPr>
          <w:rFonts w:ascii="Arial" w:hAnsi="Arial" w:cs="Arial"/>
        </w:rPr>
        <w:t>300 de 2019, que dispõe sobre o Plano Diretor da Estância Turística e Holambra”.</w:t>
      </w:r>
    </w:p>
    <w:p w14:paraId="09101D06" w14:textId="77777777" w:rsidR="00772AB6" w:rsidRPr="00680794" w:rsidRDefault="00772AB6" w:rsidP="00772AB6">
      <w:pPr>
        <w:jc w:val="both"/>
        <w:rPr>
          <w:rFonts w:ascii="Arial" w:hAnsi="Arial" w:cs="Arial"/>
        </w:rPr>
      </w:pPr>
    </w:p>
    <w:p w14:paraId="1B8DC196" w14:textId="47A6CE98" w:rsidR="00772AB6" w:rsidRPr="00680794" w:rsidRDefault="00772AB6" w:rsidP="00772AB6">
      <w:pPr>
        <w:jc w:val="both"/>
        <w:rPr>
          <w:rFonts w:ascii="Arial" w:hAnsi="Arial" w:cs="Arial"/>
        </w:rPr>
      </w:pPr>
      <w:r w:rsidRPr="00680794">
        <w:rPr>
          <w:rFonts w:ascii="Arial" w:hAnsi="Arial" w:cs="Arial"/>
        </w:rPr>
        <w:t xml:space="preserve">5- </w:t>
      </w:r>
      <w:hyperlink r:id="rId12" w:history="1">
        <w:r w:rsidRPr="00680794">
          <w:rPr>
            <w:rStyle w:val="Hyperlink"/>
            <w:rFonts w:ascii="Arial" w:hAnsi="Arial" w:cs="Arial"/>
          </w:rPr>
          <w:t>Projeto de Lei Complementar nº014/2025</w:t>
        </w:r>
      </w:hyperlink>
      <w:r w:rsidRPr="00680794">
        <w:rPr>
          <w:rFonts w:ascii="Arial" w:hAnsi="Arial" w:cs="Arial"/>
        </w:rPr>
        <w:t>, que “Altera dispositivos, insere novos artigos e atualiza os Anexos da Lei Complementar nº</w:t>
      </w:r>
      <w:r w:rsidR="00286F8A">
        <w:rPr>
          <w:rFonts w:ascii="Arial" w:hAnsi="Arial" w:cs="Arial"/>
        </w:rPr>
        <w:t xml:space="preserve"> </w:t>
      </w:r>
      <w:r w:rsidRPr="00680794">
        <w:rPr>
          <w:rFonts w:ascii="Arial" w:hAnsi="Arial" w:cs="Arial"/>
        </w:rPr>
        <w:t>336, de 18 de setembro de 2023, que consolida o Plano de Mobilidade Urbana Sustentável da Estância Turística de Holambra”.</w:t>
      </w:r>
    </w:p>
    <w:p w14:paraId="1AA86F86" w14:textId="1B11CDFC" w:rsidR="00772AB6" w:rsidRPr="00680794" w:rsidRDefault="00772AB6" w:rsidP="00772AB6">
      <w:pPr>
        <w:jc w:val="both"/>
        <w:rPr>
          <w:rFonts w:ascii="Arial" w:hAnsi="Arial" w:cs="Arial"/>
        </w:rPr>
      </w:pPr>
    </w:p>
    <w:p w14:paraId="61E26F13" w14:textId="0FDA5C06" w:rsidR="00772AB6" w:rsidRPr="00680794" w:rsidRDefault="00772AB6" w:rsidP="00772AB6">
      <w:pPr>
        <w:jc w:val="both"/>
        <w:rPr>
          <w:rFonts w:ascii="Arial" w:hAnsi="Arial" w:cs="Arial"/>
        </w:rPr>
      </w:pPr>
      <w:r w:rsidRPr="00680794">
        <w:rPr>
          <w:rFonts w:ascii="Arial" w:hAnsi="Arial" w:cs="Arial"/>
        </w:rPr>
        <w:t xml:space="preserve">6- </w:t>
      </w:r>
      <w:hyperlink r:id="rId13" w:history="1">
        <w:r w:rsidRPr="00680794">
          <w:rPr>
            <w:rStyle w:val="Hyperlink"/>
            <w:rFonts w:ascii="Arial" w:hAnsi="Arial" w:cs="Arial"/>
          </w:rPr>
          <w:t>Projeto de Lei Complementar nº015/2025</w:t>
        </w:r>
      </w:hyperlink>
      <w:r w:rsidRPr="00680794">
        <w:rPr>
          <w:rFonts w:ascii="Arial" w:hAnsi="Arial" w:cs="Arial"/>
        </w:rPr>
        <w:t>, que “Dispõe sobre diretrizes, parâmetros e instrumentos urbanísticos para o parcelamento, ocupação e uso do solo no município de Holambra e dá outras providências”.</w:t>
      </w:r>
    </w:p>
    <w:p w14:paraId="71934511" w14:textId="579A43A5" w:rsidR="00772AB6" w:rsidRPr="00680794" w:rsidRDefault="00772AB6" w:rsidP="00772AB6">
      <w:pPr>
        <w:jc w:val="both"/>
        <w:rPr>
          <w:rFonts w:ascii="Arial" w:hAnsi="Arial" w:cs="Arial"/>
        </w:rPr>
      </w:pPr>
    </w:p>
    <w:p w14:paraId="1D79F90C" w14:textId="77777777" w:rsidR="00772AB6" w:rsidRPr="00680794" w:rsidRDefault="00772AB6" w:rsidP="00772AB6">
      <w:pPr>
        <w:jc w:val="both"/>
        <w:rPr>
          <w:rFonts w:ascii="Arial" w:hAnsi="Arial" w:cs="Arial"/>
        </w:rPr>
      </w:pPr>
    </w:p>
    <w:p w14:paraId="347DD272" w14:textId="77777777" w:rsidR="00894D54" w:rsidRPr="00680794" w:rsidRDefault="00894D54">
      <w:pPr>
        <w:rPr>
          <w:rFonts w:ascii="Arial" w:hAnsi="Arial" w:cs="Arial"/>
        </w:rPr>
      </w:pPr>
    </w:p>
    <w:p w14:paraId="7C5656CB" w14:textId="77777777" w:rsidR="00894D54" w:rsidRPr="00A2721D" w:rsidRDefault="00894D54" w:rsidP="00894D54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ind w:left="0" w:firstLine="0"/>
        <w:contextualSpacing/>
        <w:textAlignment w:val="baseline"/>
        <w:rPr>
          <w:rFonts w:ascii="Arial" w:hAnsi="Arial" w:cs="Arial"/>
          <w:b/>
          <w:sz w:val="28"/>
          <w:szCs w:val="28"/>
        </w:rPr>
      </w:pPr>
      <w:r w:rsidRPr="00A2721D">
        <w:rPr>
          <w:rFonts w:ascii="Arial" w:hAnsi="Arial" w:cs="Arial"/>
          <w:b/>
          <w:sz w:val="28"/>
          <w:szCs w:val="28"/>
        </w:rPr>
        <w:t>Documentos Recebidos dos Senhores Vereadores:</w:t>
      </w:r>
    </w:p>
    <w:p w14:paraId="174CB351" w14:textId="77777777" w:rsidR="00894D54" w:rsidRPr="00680794" w:rsidRDefault="00894D54" w:rsidP="00894D54">
      <w:pPr>
        <w:tabs>
          <w:tab w:val="left" w:pos="284"/>
          <w:tab w:val="left" w:pos="9072"/>
        </w:tabs>
        <w:suppressAutoHyphens/>
        <w:autoSpaceDN w:val="0"/>
        <w:contextualSpacing/>
        <w:textAlignment w:val="baseline"/>
        <w:rPr>
          <w:rFonts w:ascii="Arial" w:hAnsi="Arial" w:cs="Arial"/>
          <w:b/>
        </w:rPr>
      </w:pPr>
    </w:p>
    <w:p w14:paraId="1498C8EA" w14:textId="029B85AE" w:rsidR="00772AB6" w:rsidRPr="00680794" w:rsidRDefault="00772AB6" w:rsidP="00286F8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hyperlink r:id="rId14" w:history="1">
        <w:r w:rsidRPr="00680794">
          <w:rPr>
            <w:rStyle w:val="Hyperlink"/>
            <w:rFonts w:ascii="Arial" w:hAnsi="Arial" w:cs="Arial"/>
          </w:rPr>
          <w:t>Projeto de Resolução nº 11/2025</w:t>
        </w:r>
      </w:hyperlink>
      <w:r w:rsidRPr="00680794">
        <w:rPr>
          <w:rFonts w:ascii="Arial" w:hAnsi="Arial" w:cs="Arial"/>
        </w:rPr>
        <w:t>, que “Regulamenta a concessão de honrarias em Sessão Solene na Câmara Municipal de Holambra”.</w:t>
      </w:r>
    </w:p>
    <w:p w14:paraId="24D15D63" w14:textId="77777777" w:rsidR="00772AB6" w:rsidRPr="00680794" w:rsidRDefault="00772AB6" w:rsidP="00286F8A">
      <w:pPr>
        <w:pStyle w:val="PargrafodaLista"/>
        <w:ind w:left="0"/>
        <w:jc w:val="both"/>
        <w:rPr>
          <w:rFonts w:ascii="Arial" w:hAnsi="Arial" w:cs="Arial"/>
        </w:rPr>
      </w:pPr>
    </w:p>
    <w:p w14:paraId="3C266DB1" w14:textId="2AE17989" w:rsidR="00772AB6" w:rsidRPr="00680794" w:rsidRDefault="00772AB6" w:rsidP="00286F8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hyperlink r:id="rId15" w:history="1">
        <w:r w:rsidRPr="00680794">
          <w:rPr>
            <w:rStyle w:val="Hyperlink"/>
            <w:rFonts w:ascii="Arial" w:hAnsi="Arial" w:cs="Arial"/>
          </w:rPr>
          <w:t>Projeto de Resolução nº 13/2025</w:t>
        </w:r>
      </w:hyperlink>
      <w:r w:rsidRPr="00680794">
        <w:rPr>
          <w:rFonts w:ascii="Arial" w:hAnsi="Arial" w:cs="Arial"/>
        </w:rPr>
        <w:t xml:space="preserve">, que “Cria a Escola do Legislativo da Câmara Municipal de Holambra e dá outras providências”. </w:t>
      </w:r>
    </w:p>
    <w:p w14:paraId="509E63BF" w14:textId="77777777" w:rsidR="000C019C" w:rsidRPr="00680794" w:rsidRDefault="000C019C" w:rsidP="00286F8A">
      <w:pPr>
        <w:pStyle w:val="PargrafodaLista"/>
        <w:ind w:left="0"/>
        <w:jc w:val="both"/>
        <w:rPr>
          <w:rFonts w:ascii="Arial" w:hAnsi="Arial" w:cs="Arial"/>
        </w:rPr>
      </w:pPr>
    </w:p>
    <w:p w14:paraId="2BD795D2" w14:textId="35DF23DC" w:rsidR="002E1B12" w:rsidRPr="00680794" w:rsidRDefault="00225198" w:rsidP="00286F8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hyperlink r:id="rId16" w:history="1">
        <w:r w:rsidRPr="00680794">
          <w:rPr>
            <w:rStyle w:val="Hyperlink"/>
            <w:rFonts w:ascii="Arial" w:hAnsi="Arial" w:cs="Arial"/>
          </w:rPr>
          <w:t>Indicação nº 145/2025</w:t>
        </w:r>
      </w:hyperlink>
      <w:r w:rsidRPr="00680794">
        <w:rPr>
          <w:rFonts w:ascii="Arial" w:hAnsi="Arial" w:cs="Arial"/>
        </w:rPr>
        <w:t>, de iniciativa do Senhor Aparecido Lopes da Silva Lima</w:t>
      </w:r>
      <w:r w:rsidR="002E1B12" w:rsidRPr="00680794">
        <w:rPr>
          <w:rFonts w:ascii="Arial" w:hAnsi="Arial" w:cs="Arial"/>
        </w:rPr>
        <w:t>, que “Solicita ao Poder Executivo municipal que viabilize a criação de uma escola municipal de formação de atletas, conforme autoriza a Lei Federal nº 11.438/2006, o Decreto nº 69.123/2024 do Estado de São Paulo, e ainda, Lei nº 926/2018 do município de Holambra.”</w:t>
      </w:r>
    </w:p>
    <w:p w14:paraId="2E50A508" w14:textId="77777777" w:rsidR="002E1B12" w:rsidRPr="00680794" w:rsidRDefault="002E1B12" w:rsidP="00286F8A">
      <w:pPr>
        <w:jc w:val="both"/>
        <w:rPr>
          <w:rFonts w:ascii="Arial" w:hAnsi="Arial" w:cs="Arial"/>
        </w:rPr>
      </w:pPr>
    </w:p>
    <w:p w14:paraId="730B3A9F" w14:textId="630201C9" w:rsidR="002E1B12" w:rsidRPr="00680794" w:rsidRDefault="002E1B12" w:rsidP="00286F8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hyperlink r:id="rId17" w:history="1">
        <w:r w:rsidRPr="00680794">
          <w:rPr>
            <w:rStyle w:val="Hyperlink"/>
            <w:rFonts w:ascii="Arial" w:hAnsi="Arial" w:cs="Arial"/>
          </w:rPr>
          <w:t>Indicação nº 152/2025</w:t>
        </w:r>
      </w:hyperlink>
      <w:r w:rsidRPr="00680794">
        <w:rPr>
          <w:rFonts w:ascii="Arial" w:hAnsi="Arial" w:cs="Arial"/>
        </w:rPr>
        <w:t>, de iniciativa do Senhor Fabiano Soares Lima, que “Sugere ao Poder Executivo Municipal a realização de estudos para a criação de um programa voltado ao fornecimento e Implantação de Próteses Dentárias (Implantes) para munícipes que se enquadrem em critérios socioeconômicos definidos.”</w:t>
      </w:r>
    </w:p>
    <w:p w14:paraId="2628A932" w14:textId="77777777" w:rsidR="002E1B12" w:rsidRPr="00680794" w:rsidRDefault="002E1B12" w:rsidP="00286F8A">
      <w:pPr>
        <w:pStyle w:val="PargrafodaLista"/>
        <w:ind w:left="0"/>
        <w:jc w:val="both"/>
        <w:rPr>
          <w:rFonts w:ascii="Arial" w:hAnsi="Arial" w:cs="Arial"/>
        </w:rPr>
      </w:pPr>
    </w:p>
    <w:p w14:paraId="035BF6C1" w14:textId="2521D421" w:rsidR="002E1B12" w:rsidRPr="00680794" w:rsidRDefault="002E1B12" w:rsidP="00286F8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hyperlink r:id="rId18" w:history="1">
        <w:r w:rsidRPr="00680794">
          <w:rPr>
            <w:rStyle w:val="Hyperlink"/>
            <w:rFonts w:ascii="Arial" w:hAnsi="Arial" w:cs="Arial"/>
          </w:rPr>
          <w:t>Indicação nº 153/2025</w:t>
        </w:r>
      </w:hyperlink>
      <w:r w:rsidRPr="00680794">
        <w:rPr>
          <w:rFonts w:ascii="Arial" w:hAnsi="Arial" w:cs="Arial"/>
        </w:rPr>
        <w:t>, de iniciativa do Senhor Fabiano Soares Lima, que “Solicita ao Poder Executivo a atualização dos Símbolos e Nomenclaturas referentes às pessoas com Deficiência em Placas e Sinalizações do Município.”</w:t>
      </w:r>
    </w:p>
    <w:p w14:paraId="65AE731B" w14:textId="77777777" w:rsidR="000C019C" w:rsidRPr="00680794" w:rsidRDefault="000C019C" w:rsidP="00286F8A">
      <w:pPr>
        <w:jc w:val="both"/>
        <w:rPr>
          <w:rFonts w:ascii="Arial" w:hAnsi="Arial" w:cs="Arial"/>
        </w:rPr>
      </w:pPr>
    </w:p>
    <w:p w14:paraId="1DD90A88" w14:textId="00F28A3E" w:rsidR="002E1B12" w:rsidRPr="00680794" w:rsidRDefault="002E1B12" w:rsidP="00286F8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hyperlink r:id="rId19" w:history="1">
        <w:r w:rsidRPr="00680794">
          <w:rPr>
            <w:rStyle w:val="Hyperlink"/>
            <w:rFonts w:ascii="Arial" w:hAnsi="Arial" w:cs="Arial"/>
          </w:rPr>
          <w:t>Indicação nº 154/2025</w:t>
        </w:r>
      </w:hyperlink>
      <w:r w:rsidRPr="00680794">
        <w:rPr>
          <w:rFonts w:ascii="Arial" w:hAnsi="Arial" w:cs="Arial"/>
        </w:rPr>
        <w:t>, de iniciativa do Senhor Fabiano Soares Lima, que “</w:t>
      </w:r>
      <w:r w:rsidR="000C019C" w:rsidRPr="00680794">
        <w:rPr>
          <w:rFonts w:ascii="Arial" w:hAnsi="Arial" w:cs="Arial"/>
        </w:rPr>
        <w:t>Solicita ao Poder Executivo a criação do Banco Municipal de equipamentos ortopédicos e de mobilidade”.</w:t>
      </w:r>
    </w:p>
    <w:p w14:paraId="4935F8B7" w14:textId="77777777" w:rsidR="000C019C" w:rsidRPr="00680794" w:rsidRDefault="000C019C" w:rsidP="00286F8A">
      <w:pPr>
        <w:pStyle w:val="PargrafodaLista"/>
        <w:ind w:left="0"/>
        <w:jc w:val="both"/>
      </w:pPr>
    </w:p>
    <w:p w14:paraId="45CFEFCE" w14:textId="77777777" w:rsidR="00894D54" w:rsidRPr="00680794" w:rsidRDefault="00894D54">
      <w:pPr>
        <w:rPr>
          <w:rFonts w:ascii="Arial" w:hAnsi="Arial" w:cs="Arial"/>
        </w:rPr>
      </w:pPr>
    </w:p>
    <w:p w14:paraId="1E67027E" w14:textId="77777777" w:rsidR="00894D54" w:rsidRPr="00680794" w:rsidRDefault="00894D54">
      <w:pPr>
        <w:rPr>
          <w:rFonts w:ascii="Arial" w:hAnsi="Arial" w:cs="Arial"/>
        </w:rPr>
      </w:pPr>
    </w:p>
    <w:p w14:paraId="60FE0A03" w14:textId="77777777" w:rsidR="00894D54" w:rsidRPr="00A2721D" w:rsidRDefault="00894D54" w:rsidP="00894D54">
      <w:pPr>
        <w:tabs>
          <w:tab w:val="left" w:pos="426"/>
          <w:tab w:val="left" w:pos="709"/>
          <w:tab w:val="left" w:pos="1042"/>
        </w:tabs>
        <w:rPr>
          <w:rFonts w:ascii="Arial" w:hAnsi="Arial" w:cs="Arial"/>
          <w:sz w:val="28"/>
          <w:szCs w:val="28"/>
        </w:rPr>
      </w:pPr>
      <w:r w:rsidRPr="00A2721D">
        <w:rPr>
          <w:rFonts w:ascii="Arial" w:eastAsia="Calibri" w:hAnsi="Arial" w:cs="Arial"/>
          <w:b/>
          <w:bCs/>
          <w:color w:val="000000"/>
          <w:sz w:val="28"/>
          <w:szCs w:val="28"/>
        </w:rPr>
        <w:t>c) Leitura de Documentos Recebidos de Diversos:</w:t>
      </w:r>
    </w:p>
    <w:p w14:paraId="121E985C" w14:textId="77777777" w:rsidR="00894D54" w:rsidRPr="00A2721D" w:rsidRDefault="00894D54">
      <w:pPr>
        <w:rPr>
          <w:rFonts w:ascii="Arial" w:hAnsi="Arial" w:cs="Arial"/>
          <w:sz w:val="28"/>
          <w:szCs w:val="28"/>
        </w:rPr>
      </w:pPr>
    </w:p>
    <w:p w14:paraId="331755E4" w14:textId="13AF409F" w:rsidR="00894D54" w:rsidRPr="00680794" w:rsidRDefault="000C019C">
      <w:pPr>
        <w:rPr>
          <w:rFonts w:ascii="Arial" w:hAnsi="Arial" w:cs="Arial"/>
        </w:rPr>
      </w:pPr>
      <w:r w:rsidRPr="00680794">
        <w:rPr>
          <w:rFonts w:ascii="Arial" w:hAnsi="Arial" w:cs="Arial"/>
        </w:rPr>
        <w:t>- Não há matéria para a leitura.</w:t>
      </w:r>
    </w:p>
    <w:p w14:paraId="229443CB" w14:textId="77777777" w:rsidR="000C019C" w:rsidRPr="00680794" w:rsidRDefault="000C019C">
      <w:pPr>
        <w:rPr>
          <w:rFonts w:ascii="Arial" w:hAnsi="Arial" w:cs="Arial"/>
        </w:rPr>
      </w:pPr>
    </w:p>
    <w:p w14:paraId="33B852E7" w14:textId="77777777" w:rsidR="00894D54" w:rsidRDefault="00894D54">
      <w:pPr>
        <w:rPr>
          <w:rFonts w:ascii="Arial" w:hAnsi="Arial" w:cs="Arial"/>
        </w:rPr>
      </w:pPr>
    </w:p>
    <w:p w14:paraId="53DE902D" w14:textId="104C2ED4" w:rsidR="00894D54" w:rsidRPr="00286F8A" w:rsidRDefault="00894D54" w:rsidP="00286F8A">
      <w:pPr>
        <w:pStyle w:val="PargrafodaLista"/>
        <w:numPr>
          <w:ilvl w:val="0"/>
          <w:numId w:val="9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ind w:left="357" w:hanging="357"/>
        <w:jc w:val="both"/>
        <w:textAlignment w:val="baseline"/>
        <w:rPr>
          <w:rFonts w:ascii="Arial" w:eastAsia="SimSun" w:hAnsi="Arial" w:cs="Arial"/>
          <w:b/>
          <w:sz w:val="28"/>
          <w:szCs w:val="28"/>
          <w:lang w:eastAsia="zh-CN" w:bidi="hi-IN"/>
        </w:rPr>
      </w:pPr>
      <w:r w:rsidRPr="00286F8A">
        <w:rPr>
          <w:rFonts w:ascii="Arial" w:eastAsia="SimSun" w:hAnsi="Arial" w:cs="Arial"/>
          <w:b/>
          <w:sz w:val="28"/>
          <w:szCs w:val="28"/>
          <w:lang w:eastAsia="zh-CN" w:bidi="hi-IN"/>
        </w:rPr>
        <w:t>Uso da palavra pelos Vereadores sobre “TEMA LIVRE”.</w:t>
      </w:r>
    </w:p>
    <w:p w14:paraId="7CA85086" w14:textId="77777777" w:rsidR="000C019C" w:rsidRDefault="000C019C" w:rsidP="000C019C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/>
          <w:lang w:eastAsia="zh-CN" w:bidi="hi-IN"/>
        </w:rPr>
      </w:pPr>
    </w:p>
    <w:p w14:paraId="6085EB89" w14:textId="77777777" w:rsidR="00403615" w:rsidRPr="00680794" w:rsidRDefault="00403615" w:rsidP="000C019C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/>
          <w:lang w:eastAsia="zh-CN" w:bidi="hi-IN"/>
        </w:rPr>
      </w:pPr>
    </w:p>
    <w:p w14:paraId="1C4DE052" w14:textId="77777777" w:rsidR="00894D54" w:rsidRPr="00680794" w:rsidRDefault="00894D54" w:rsidP="00894D54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  <w:b/>
          <w:color w:val="000000"/>
          <w:u w:val="single"/>
        </w:rPr>
      </w:pPr>
    </w:p>
    <w:p w14:paraId="72A378B0" w14:textId="77777777" w:rsidR="00894D54" w:rsidRPr="00A2721D" w:rsidRDefault="00894D54" w:rsidP="00894D54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2721D">
        <w:rPr>
          <w:rFonts w:ascii="Arial" w:hAnsi="Arial" w:cs="Arial"/>
          <w:b/>
          <w:color w:val="000000"/>
          <w:sz w:val="28"/>
          <w:szCs w:val="28"/>
          <w:u w:val="single"/>
        </w:rPr>
        <w:t>ORDEM DO DIA:</w:t>
      </w:r>
    </w:p>
    <w:p w14:paraId="0459DC0C" w14:textId="77777777" w:rsidR="00894D54" w:rsidRPr="00A2721D" w:rsidRDefault="00894D54" w:rsidP="00894D54">
      <w:pPr>
        <w:tabs>
          <w:tab w:val="left" w:pos="426"/>
          <w:tab w:val="left" w:pos="709"/>
          <w:tab w:val="left" w:pos="3933"/>
        </w:tabs>
        <w:suppressAutoHyphens/>
        <w:autoSpaceDN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2721D">
        <w:rPr>
          <w:rFonts w:ascii="Arial" w:hAnsi="Arial" w:cs="Arial"/>
          <w:b/>
          <w:color w:val="000000"/>
          <w:sz w:val="28"/>
          <w:szCs w:val="28"/>
          <w:u w:val="single"/>
        </w:rPr>
        <w:t>- Em Única Discussão e Votação</w:t>
      </w:r>
    </w:p>
    <w:p w14:paraId="69659A49" w14:textId="77777777" w:rsidR="00403615" w:rsidRPr="00680794" w:rsidRDefault="00403615" w:rsidP="00894D54">
      <w:pPr>
        <w:tabs>
          <w:tab w:val="left" w:pos="426"/>
          <w:tab w:val="left" w:pos="709"/>
          <w:tab w:val="left" w:pos="3933"/>
        </w:tabs>
        <w:suppressAutoHyphens/>
        <w:autoSpaceDN w:val="0"/>
        <w:jc w:val="center"/>
        <w:textAlignment w:val="baseline"/>
        <w:rPr>
          <w:rFonts w:ascii="Arial" w:eastAsia="SimSun" w:hAnsi="Arial" w:cs="Arial"/>
          <w:bCs/>
          <w:lang w:eastAsia="zh-CN" w:bidi="hi-IN"/>
        </w:rPr>
      </w:pPr>
    </w:p>
    <w:p w14:paraId="6509C482" w14:textId="77777777" w:rsidR="00894D54" w:rsidRPr="00680794" w:rsidRDefault="00894D54">
      <w:pPr>
        <w:rPr>
          <w:rFonts w:ascii="Arial" w:hAnsi="Arial" w:cs="Arial"/>
        </w:rPr>
      </w:pPr>
    </w:p>
    <w:p w14:paraId="4B3D8E34" w14:textId="18CAF63E" w:rsidR="00894D54" w:rsidRPr="00286F8A" w:rsidRDefault="000C019C" w:rsidP="00286F8A">
      <w:pPr>
        <w:pStyle w:val="PargrafodaLista"/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 w:rsidRPr="00286F8A">
        <w:rPr>
          <w:rFonts w:ascii="Arial" w:hAnsi="Arial" w:cs="Arial"/>
        </w:rPr>
        <w:t xml:space="preserve">Votação da </w:t>
      </w:r>
      <w:hyperlink r:id="rId20" w:history="1">
        <w:r w:rsidRPr="00286F8A">
          <w:rPr>
            <w:rStyle w:val="Hyperlink"/>
            <w:rFonts w:ascii="Arial" w:hAnsi="Arial" w:cs="Arial"/>
          </w:rPr>
          <w:t>Ata da 16ª Sessão Ordinária</w:t>
        </w:r>
      </w:hyperlink>
      <w:r w:rsidRPr="00286F8A">
        <w:rPr>
          <w:rFonts w:ascii="Arial" w:hAnsi="Arial" w:cs="Arial"/>
        </w:rPr>
        <w:t>, realizada no dia 11 de agosto de 2025.</w:t>
      </w:r>
    </w:p>
    <w:p w14:paraId="3EB6F976" w14:textId="77777777" w:rsidR="00680794" w:rsidRPr="00286F8A" w:rsidRDefault="00680794" w:rsidP="00286F8A">
      <w:pPr>
        <w:jc w:val="both"/>
        <w:rPr>
          <w:rFonts w:ascii="Arial" w:hAnsi="Arial" w:cs="Arial"/>
        </w:rPr>
      </w:pPr>
    </w:p>
    <w:p w14:paraId="47ECF411" w14:textId="271E21B2" w:rsidR="00E160AD" w:rsidRPr="00286F8A" w:rsidRDefault="00286F8A" w:rsidP="00286F8A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contextualSpacing w:val="0"/>
        <w:jc w:val="both"/>
        <w:rPr>
          <w:rFonts w:ascii="Arial" w:hAnsi="Arial" w:cs="Arial"/>
        </w:rPr>
      </w:pPr>
      <w:r w:rsidRPr="00286F8A">
        <w:rPr>
          <w:rFonts w:ascii="Arial" w:hAnsi="Arial" w:cs="Arial"/>
        </w:rPr>
        <w:t xml:space="preserve"> </w:t>
      </w:r>
      <w:hyperlink r:id="rId21" w:history="1">
        <w:r w:rsidR="009E42D7" w:rsidRPr="00286F8A">
          <w:rPr>
            <w:rStyle w:val="Hyperlink"/>
            <w:rFonts w:ascii="Arial" w:hAnsi="Arial" w:cs="Arial"/>
          </w:rPr>
          <w:t>Parecer Favorável das Comissões Permanentes</w:t>
        </w:r>
      </w:hyperlink>
      <w:r w:rsidR="009E42D7" w:rsidRPr="00286F8A">
        <w:rPr>
          <w:rFonts w:ascii="Arial" w:hAnsi="Arial" w:cs="Arial"/>
        </w:rPr>
        <w:t xml:space="preserve"> ao  </w:t>
      </w:r>
      <w:hyperlink r:id="rId22" w:history="1">
        <w:r w:rsidR="009E42D7" w:rsidRPr="00286F8A">
          <w:rPr>
            <w:rStyle w:val="Hyperlink"/>
            <w:rFonts w:ascii="Arial" w:hAnsi="Arial" w:cs="Arial"/>
            <w:bCs/>
          </w:rPr>
          <w:t>Projeto de Lei nº20/2025</w:t>
        </w:r>
      </w:hyperlink>
      <w:r w:rsidR="009E42D7" w:rsidRPr="00286F8A">
        <w:rPr>
          <w:rFonts w:ascii="Arial" w:hAnsi="Arial" w:cs="Arial"/>
          <w:bCs/>
        </w:rPr>
        <w:t xml:space="preserve">, </w:t>
      </w:r>
      <w:r w:rsidR="00A96C74" w:rsidRPr="00286F8A">
        <w:rPr>
          <w:rFonts w:ascii="Arial" w:hAnsi="Arial" w:cs="Arial"/>
          <w:bCs/>
        </w:rPr>
        <w:t>de iniciativa do Senhor José Marcos de Souza</w:t>
      </w:r>
      <w:r w:rsidR="00A96C74">
        <w:rPr>
          <w:rFonts w:ascii="Arial" w:hAnsi="Arial" w:cs="Arial"/>
          <w:bCs/>
        </w:rPr>
        <w:t>, que</w:t>
      </w:r>
      <w:r w:rsidR="00A96C74" w:rsidRPr="00286F8A">
        <w:rPr>
          <w:rFonts w:ascii="Arial" w:hAnsi="Arial" w:cs="Arial"/>
        </w:rPr>
        <w:t xml:space="preserve"> </w:t>
      </w:r>
      <w:r w:rsidR="00E160AD" w:rsidRPr="00286F8A">
        <w:rPr>
          <w:rFonts w:ascii="Arial" w:hAnsi="Arial" w:cs="Arial"/>
        </w:rPr>
        <w:t>“Cria o “Diploma Aluno Nota Dez”, para estudantes do ensino fundamental da rede municipal de ensino do Município da Estância Turística de Holambra, e dá outras providências”.</w:t>
      </w:r>
    </w:p>
    <w:p w14:paraId="0C9F0320" w14:textId="77777777" w:rsidR="00E160AD" w:rsidRPr="00286F8A" w:rsidRDefault="00E160AD" w:rsidP="00286F8A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55FBEEEE" w14:textId="076489C4" w:rsidR="00E160AD" w:rsidRPr="00286F8A" w:rsidRDefault="005A24C4" w:rsidP="00286F8A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hyperlink r:id="rId23" w:history="1">
        <w:r w:rsidRPr="00286F8A">
          <w:rPr>
            <w:rStyle w:val="Hyperlink"/>
            <w:rFonts w:ascii="Arial" w:hAnsi="Arial" w:cs="Arial"/>
          </w:rPr>
          <w:t>Parecer Favorável das Comissões Permanentes</w:t>
        </w:r>
      </w:hyperlink>
      <w:r w:rsidRPr="00286F8A">
        <w:rPr>
          <w:rFonts w:ascii="Arial" w:hAnsi="Arial" w:cs="Arial"/>
        </w:rPr>
        <w:t xml:space="preserve"> ao </w:t>
      </w:r>
      <w:hyperlink r:id="rId24" w:history="1">
        <w:r w:rsidRPr="00286F8A">
          <w:rPr>
            <w:rFonts w:ascii="Arial" w:hAnsi="Arial" w:cs="Arial"/>
            <w:bCs/>
            <w:color w:val="0563C1" w:themeColor="hyperlink"/>
            <w:u w:val="single"/>
          </w:rPr>
          <w:t>Projeto de Lei nº21/2025</w:t>
        </w:r>
      </w:hyperlink>
      <w:r w:rsidRPr="00286F8A">
        <w:rPr>
          <w:rFonts w:ascii="Arial" w:hAnsi="Arial" w:cs="Arial"/>
          <w:bCs/>
        </w:rPr>
        <w:t xml:space="preserve">, </w:t>
      </w:r>
      <w:r w:rsidR="00E160AD" w:rsidRPr="00286F8A">
        <w:rPr>
          <w:rFonts w:ascii="Arial" w:hAnsi="Arial" w:cs="Arial"/>
          <w:bCs/>
        </w:rPr>
        <w:t xml:space="preserve">de iniciativa do Senhor José Marcos de Souza, que </w:t>
      </w:r>
      <w:r w:rsidR="00E160AD" w:rsidRPr="00286F8A">
        <w:rPr>
          <w:rFonts w:ascii="Arial" w:hAnsi="Arial" w:cs="Arial"/>
        </w:rPr>
        <w:t>“Dispõe sobre a denominação oficial da Estrada Municipal HBR 335”.</w:t>
      </w:r>
    </w:p>
    <w:p w14:paraId="1BD0038D" w14:textId="4627075D" w:rsidR="005A24C4" w:rsidRPr="00286F8A" w:rsidRDefault="005A24C4" w:rsidP="00286F8A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01180B39" w14:textId="79BAE16A" w:rsidR="005A24C4" w:rsidRPr="00286F8A" w:rsidRDefault="005A24C4" w:rsidP="00286F8A">
      <w:pPr>
        <w:pStyle w:val="PargrafodaLista"/>
        <w:numPr>
          <w:ilvl w:val="0"/>
          <w:numId w:val="6"/>
        </w:numPr>
        <w:tabs>
          <w:tab w:val="left" w:pos="284"/>
        </w:tabs>
        <w:spacing w:line="256" w:lineRule="auto"/>
        <w:ind w:left="0" w:firstLine="0"/>
        <w:jc w:val="both"/>
        <w:rPr>
          <w:rFonts w:ascii="Arial" w:hAnsi="Arial" w:cs="Arial"/>
        </w:rPr>
      </w:pPr>
      <w:hyperlink r:id="rId25" w:history="1">
        <w:r w:rsidRPr="00286F8A">
          <w:rPr>
            <w:rStyle w:val="Hyperlink"/>
            <w:rFonts w:ascii="Arial" w:hAnsi="Arial" w:cs="Arial"/>
          </w:rPr>
          <w:t>Parecer Favorável das Comissões Permanentes</w:t>
        </w:r>
      </w:hyperlink>
      <w:r w:rsidRPr="00286F8A">
        <w:rPr>
          <w:rFonts w:ascii="Arial" w:hAnsi="Arial" w:cs="Arial"/>
        </w:rPr>
        <w:t xml:space="preserve"> ao </w:t>
      </w:r>
      <w:hyperlink r:id="rId26" w:history="1">
        <w:r w:rsidRPr="00286F8A">
          <w:rPr>
            <w:rFonts w:ascii="Arial" w:hAnsi="Arial" w:cs="Arial"/>
            <w:color w:val="0563C1" w:themeColor="hyperlink"/>
            <w:u w:val="single"/>
          </w:rPr>
          <w:t>Projeto de Lei nº022/2025</w:t>
        </w:r>
      </w:hyperlink>
      <w:r w:rsidRPr="00286F8A">
        <w:rPr>
          <w:rFonts w:ascii="Arial" w:hAnsi="Arial" w:cs="Arial"/>
        </w:rPr>
        <w:t xml:space="preserve">, de iniciativa do Senhor José Marcos de Souza, que “Institui a elaboração de dados estatísticos sobre a violação de direitos contra a criança e </w:t>
      </w:r>
      <w:proofErr w:type="spellStart"/>
      <w:r w:rsidRPr="00286F8A">
        <w:rPr>
          <w:rFonts w:ascii="Arial" w:hAnsi="Arial" w:cs="Arial"/>
        </w:rPr>
        <w:t>o</w:t>
      </w:r>
      <w:proofErr w:type="spellEnd"/>
      <w:r w:rsidRPr="00286F8A">
        <w:rPr>
          <w:rFonts w:ascii="Arial" w:hAnsi="Arial" w:cs="Arial"/>
        </w:rPr>
        <w:t xml:space="preserve"> adolescente, na forma que especifica”.</w:t>
      </w:r>
    </w:p>
    <w:p w14:paraId="1EAADC3E" w14:textId="127349D9" w:rsidR="005A24C4" w:rsidRPr="00680794" w:rsidRDefault="005A24C4" w:rsidP="005A24C4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7A2E103F" w14:textId="435F0FC2" w:rsidR="009E42D7" w:rsidRPr="00680794" w:rsidRDefault="009E42D7" w:rsidP="005A24C4">
      <w:pPr>
        <w:pStyle w:val="PargrafodaLista"/>
        <w:ind w:left="0"/>
        <w:rPr>
          <w:rFonts w:ascii="Arial" w:hAnsi="Arial" w:cs="Arial"/>
        </w:rPr>
      </w:pPr>
    </w:p>
    <w:p w14:paraId="6E70CB80" w14:textId="77777777" w:rsidR="00894D54" w:rsidRPr="00680794" w:rsidRDefault="00894D54">
      <w:pPr>
        <w:rPr>
          <w:rFonts w:ascii="Arial" w:hAnsi="Arial" w:cs="Arial"/>
        </w:rPr>
      </w:pPr>
    </w:p>
    <w:p w14:paraId="3D9205D4" w14:textId="77777777" w:rsidR="00894D54" w:rsidRPr="00A2721D" w:rsidRDefault="00894D54" w:rsidP="00894D5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2721D">
        <w:rPr>
          <w:rFonts w:ascii="Arial" w:hAnsi="Arial" w:cs="Arial"/>
          <w:b/>
          <w:color w:val="000000"/>
          <w:sz w:val="28"/>
          <w:szCs w:val="28"/>
          <w:u w:val="single"/>
        </w:rPr>
        <w:t>EXPLICAÇÃO PESSOAL:</w:t>
      </w:r>
    </w:p>
    <w:p w14:paraId="25F65867" w14:textId="77777777" w:rsidR="00894D54" w:rsidRPr="00680794" w:rsidRDefault="00894D54" w:rsidP="00894D5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76AA3EB5" w14:textId="77777777" w:rsidR="00894D54" w:rsidRPr="00680794" w:rsidRDefault="00894D54" w:rsidP="00894D5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1BBF6B13" w14:textId="77777777" w:rsidR="00894D54" w:rsidRPr="00680794" w:rsidRDefault="00894D54" w:rsidP="00894D5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197B68E8" w14:textId="327F94AA" w:rsidR="00894D54" w:rsidRPr="00680794" w:rsidRDefault="00894D54" w:rsidP="00894D54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jc w:val="both"/>
        <w:rPr>
          <w:rFonts w:ascii="Arial" w:hAnsi="Arial" w:cs="Arial"/>
        </w:rPr>
      </w:pPr>
      <w:r w:rsidRPr="00680794">
        <w:rPr>
          <w:rFonts w:ascii="Arial" w:hAnsi="Arial" w:cs="Arial"/>
        </w:rPr>
        <w:t xml:space="preserve">- Encerra a sessão, comunicando que a próxima Sessão Ordinária, será realizada no dia 18 de agosto de 2025, às 19 horas.   </w:t>
      </w:r>
    </w:p>
    <w:p w14:paraId="6A444097" w14:textId="77777777" w:rsidR="00894D54" w:rsidRPr="00680794" w:rsidRDefault="00894D54" w:rsidP="00894D54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jc w:val="both"/>
        <w:rPr>
          <w:rFonts w:ascii="Arial" w:hAnsi="Arial" w:cs="Arial"/>
        </w:rPr>
      </w:pPr>
    </w:p>
    <w:p w14:paraId="2E745E2E" w14:textId="77777777" w:rsidR="00894D54" w:rsidRPr="00680794" w:rsidRDefault="00894D54" w:rsidP="00894D54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ind w:right="-1"/>
        <w:rPr>
          <w:rFonts w:ascii="Arial" w:hAnsi="Arial" w:cs="Arial"/>
        </w:rPr>
      </w:pPr>
      <w:r w:rsidRPr="00680794">
        <w:rPr>
          <w:rFonts w:ascii="Arial" w:hAnsi="Arial" w:cs="Arial"/>
        </w:rPr>
        <w:tab/>
      </w:r>
      <w:r w:rsidRPr="00680794">
        <w:rPr>
          <w:rFonts w:ascii="Arial" w:hAnsi="Arial" w:cs="Arial"/>
        </w:rPr>
        <w:tab/>
      </w:r>
    </w:p>
    <w:p w14:paraId="414DD2A4" w14:textId="787D455E" w:rsidR="00894D54" w:rsidRPr="00680794" w:rsidRDefault="00894D54" w:rsidP="00894D54">
      <w:pPr>
        <w:tabs>
          <w:tab w:val="left" w:pos="0"/>
          <w:tab w:val="left" w:pos="426"/>
          <w:tab w:val="left" w:pos="3975"/>
          <w:tab w:val="left" w:pos="8505"/>
          <w:tab w:val="left" w:pos="8931"/>
          <w:tab w:val="left" w:pos="9356"/>
        </w:tabs>
        <w:suppressAutoHyphens/>
        <w:autoSpaceDN w:val="0"/>
        <w:ind w:right="-1"/>
        <w:jc w:val="center"/>
        <w:rPr>
          <w:rFonts w:ascii="Arial" w:hAnsi="Arial" w:cs="Arial"/>
        </w:rPr>
      </w:pPr>
      <w:r w:rsidRPr="00680794">
        <w:rPr>
          <w:rFonts w:ascii="Arial" w:hAnsi="Arial" w:cs="Arial"/>
        </w:rPr>
        <w:t>Secretaria da Câmara Municipal, em 1</w:t>
      </w:r>
      <w:r w:rsidR="00A96C74">
        <w:rPr>
          <w:rFonts w:ascii="Arial" w:hAnsi="Arial" w:cs="Arial"/>
        </w:rPr>
        <w:t>2</w:t>
      </w:r>
      <w:r w:rsidRPr="00680794">
        <w:rPr>
          <w:rFonts w:ascii="Arial" w:hAnsi="Arial" w:cs="Arial"/>
        </w:rPr>
        <w:t xml:space="preserve"> de agosto de 2025.</w:t>
      </w:r>
    </w:p>
    <w:p w14:paraId="6196C5CD" w14:textId="77777777" w:rsidR="00894D54" w:rsidRPr="00680794" w:rsidRDefault="00894D54" w:rsidP="00894D54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jc w:val="both"/>
        <w:rPr>
          <w:rFonts w:ascii="Arial" w:hAnsi="Arial" w:cs="Arial"/>
          <w:b/>
        </w:rPr>
      </w:pPr>
    </w:p>
    <w:p w14:paraId="702F3CB6" w14:textId="77777777" w:rsidR="00894D54" w:rsidRPr="00680794" w:rsidRDefault="00894D54" w:rsidP="00894D54">
      <w:pPr>
        <w:spacing w:line="252" w:lineRule="auto"/>
        <w:jc w:val="center"/>
        <w:rPr>
          <w:rFonts w:ascii="Arial" w:eastAsia="SimSun" w:hAnsi="Arial" w:cs="Arial"/>
          <w:b/>
          <w:bCs/>
        </w:rPr>
      </w:pPr>
      <w:bookmarkStart w:id="1" w:name="_Hlk183681944"/>
      <w:bookmarkEnd w:id="1"/>
    </w:p>
    <w:p w14:paraId="5F38F9E4" w14:textId="77777777" w:rsidR="00894D54" w:rsidRPr="00680794" w:rsidRDefault="00894D54" w:rsidP="00894D54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27D78FB3" w14:textId="77777777" w:rsidR="00894D54" w:rsidRPr="00680794" w:rsidRDefault="00894D54" w:rsidP="00894D54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7548EEFD" w14:textId="77777777" w:rsidR="00894D54" w:rsidRPr="00680794" w:rsidRDefault="00894D54" w:rsidP="00894D54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0A054F8F" w14:textId="77777777" w:rsidR="00894D54" w:rsidRPr="00680794" w:rsidRDefault="00894D54" w:rsidP="00894D54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08C9C6F1" w14:textId="77777777" w:rsidR="00894D54" w:rsidRPr="00680794" w:rsidRDefault="00894D54" w:rsidP="00894D54">
      <w:pPr>
        <w:spacing w:line="252" w:lineRule="auto"/>
        <w:jc w:val="center"/>
        <w:rPr>
          <w:rFonts w:ascii="Arial" w:eastAsia="SimSun" w:hAnsi="Arial" w:cs="Arial"/>
          <w:b/>
          <w:bCs/>
        </w:rPr>
      </w:pPr>
      <w:r w:rsidRPr="00680794">
        <w:rPr>
          <w:rFonts w:ascii="Arial" w:eastAsia="SimSun" w:hAnsi="Arial" w:cs="Arial"/>
          <w:b/>
          <w:bCs/>
        </w:rPr>
        <w:t>APARECIDO LOPES DA SILVA LIMA</w:t>
      </w:r>
    </w:p>
    <w:p w14:paraId="3FE1C28C" w14:textId="77777777" w:rsidR="00894D54" w:rsidRPr="00680794" w:rsidRDefault="00894D54" w:rsidP="00894D54">
      <w:pPr>
        <w:spacing w:line="252" w:lineRule="auto"/>
        <w:jc w:val="center"/>
        <w:rPr>
          <w:rFonts w:ascii="Arial" w:eastAsia="SimSun" w:hAnsi="Arial" w:cs="Arial"/>
          <w:b/>
          <w:bCs/>
        </w:rPr>
      </w:pPr>
      <w:r w:rsidRPr="00680794">
        <w:rPr>
          <w:rFonts w:ascii="Arial" w:eastAsia="SimSun" w:hAnsi="Arial" w:cs="Arial"/>
          <w:b/>
          <w:bCs/>
        </w:rPr>
        <w:t>VEREADOR/PRESIDENTE</w:t>
      </w:r>
    </w:p>
    <w:p w14:paraId="52F15B23" w14:textId="77777777" w:rsidR="00894D54" w:rsidRDefault="00894D54" w:rsidP="00894D54">
      <w:pPr>
        <w:rPr>
          <w:rFonts w:ascii="Arial" w:hAnsi="Arial" w:cs="Arial"/>
        </w:rPr>
      </w:pPr>
    </w:p>
    <w:p w14:paraId="64D1CB6D" w14:textId="77777777" w:rsidR="002C550A" w:rsidRDefault="002C550A" w:rsidP="00894D54">
      <w:pPr>
        <w:rPr>
          <w:rFonts w:ascii="Arial" w:hAnsi="Arial" w:cs="Arial"/>
        </w:rPr>
      </w:pPr>
    </w:p>
    <w:sectPr w:rsidR="002C550A" w:rsidSect="000C019C">
      <w:footerReference w:type="default" r:id="rId2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5D9D" w14:textId="77777777" w:rsidR="009326B7" w:rsidRDefault="009326B7" w:rsidP="00403615">
      <w:r>
        <w:separator/>
      </w:r>
    </w:p>
  </w:endnote>
  <w:endnote w:type="continuationSeparator" w:id="0">
    <w:p w14:paraId="71795DF1" w14:textId="77777777" w:rsidR="009326B7" w:rsidRDefault="009326B7" w:rsidP="0040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171635"/>
      <w:docPartObj>
        <w:docPartGallery w:val="Page Numbers (Bottom of Page)"/>
        <w:docPartUnique/>
      </w:docPartObj>
    </w:sdtPr>
    <w:sdtContent>
      <w:p w14:paraId="5A536E40" w14:textId="7925A335" w:rsidR="00403615" w:rsidRDefault="004036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B9B64" w14:textId="77777777" w:rsidR="00403615" w:rsidRDefault="004036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0851" w14:textId="77777777" w:rsidR="009326B7" w:rsidRDefault="009326B7" w:rsidP="00403615">
      <w:r>
        <w:separator/>
      </w:r>
    </w:p>
  </w:footnote>
  <w:footnote w:type="continuationSeparator" w:id="0">
    <w:p w14:paraId="77493CA1" w14:textId="77777777" w:rsidR="009326B7" w:rsidRDefault="009326B7" w:rsidP="0040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CF1"/>
    <w:multiLevelType w:val="hybridMultilevel"/>
    <w:tmpl w:val="5D749450"/>
    <w:lvl w:ilvl="0" w:tplc="8A0EA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6EF2"/>
    <w:multiLevelType w:val="hybridMultilevel"/>
    <w:tmpl w:val="8C20420A"/>
    <w:lvl w:ilvl="0" w:tplc="1A64F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6ADE"/>
    <w:multiLevelType w:val="hybridMultilevel"/>
    <w:tmpl w:val="58ECF02C"/>
    <w:lvl w:ilvl="0" w:tplc="829041C6">
      <w:start w:val="1"/>
      <w:numFmt w:val="decimal"/>
      <w:lvlText w:val="%1-"/>
      <w:lvlJc w:val="left"/>
      <w:pPr>
        <w:ind w:left="2204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F0098"/>
    <w:multiLevelType w:val="hybridMultilevel"/>
    <w:tmpl w:val="871A8846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E0665"/>
    <w:multiLevelType w:val="hybridMultilevel"/>
    <w:tmpl w:val="532C2822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C6252"/>
    <w:multiLevelType w:val="hybridMultilevel"/>
    <w:tmpl w:val="795096F4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D64BA"/>
    <w:multiLevelType w:val="hybridMultilevel"/>
    <w:tmpl w:val="97C03D9C"/>
    <w:lvl w:ilvl="0" w:tplc="509CD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27E5B"/>
    <w:multiLevelType w:val="hybridMultilevel"/>
    <w:tmpl w:val="A704F2BA"/>
    <w:lvl w:ilvl="0" w:tplc="27A66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60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56927">
    <w:abstractNumId w:val="0"/>
  </w:num>
  <w:num w:numId="3" w16cid:durableId="574096914">
    <w:abstractNumId w:val="8"/>
  </w:num>
  <w:num w:numId="4" w16cid:durableId="1674911208">
    <w:abstractNumId w:val="1"/>
  </w:num>
  <w:num w:numId="5" w16cid:durableId="363822456">
    <w:abstractNumId w:val="6"/>
  </w:num>
  <w:num w:numId="6" w16cid:durableId="229005965">
    <w:abstractNumId w:val="7"/>
  </w:num>
  <w:num w:numId="7" w16cid:durableId="1485272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9379343">
    <w:abstractNumId w:val="5"/>
  </w:num>
  <w:num w:numId="9" w16cid:durableId="1525358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54"/>
    <w:rsid w:val="00061501"/>
    <w:rsid w:val="00095B5C"/>
    <w:rsid w:val="000C019C"/>
    <w:rsid w:val="00162FCB"/>
    <w:rsid w:val="00165A7E"/>
    <w:rsid w:val="00225198"/>
    <w:rsid w:val="00286F8A"/>
    <w:rsid w:val="002B2F1A"/>
    <w:rsid w:val="002C550A"/>
    <w:rsid w:val="002C5D7C"/>
    <w:rsid w:val="002E1B12"/>
    <w:rsid w:val="003043F4"/>
    <w:rsid w:val="003D75E8"/>
    <w:rsid w:val="00403615"/>
    <w:rsid w:val="00434167"/>
    <w:rsid w:val="004B7005"/>
    <w:rsid w:val="004F0BD1"/>
    <w:rsid w:val="005177F7"/>
    <w:rsid w:val="00541CCB"/>
    <w:rsid w:val="005A24C4"/>
    <w:rsid w:val="00680794"/>
    <w:rsid w:val="00772AB6"/>
    <w:rsid w:val="00894D54"/>
    <w:rsid w:val="00895B80"/>
    <w:rsid w:val="009326B7"/>
    <w:rsid w:val="009E42D7"/>
    <w:rsid w:val="00A2721D"/>
    <w:rsid w:val="00A96C74"/>
    <w:rsid w:val="00AB606D"/>
    <w:rsid w:val="00CB20B4"/>
    <w:rsid w:val="00CE17E0"/>
    <w:rsid w:val="00CE7812"/>
    <w:rsid w:val="00D23F32"/>
    <w:rsid w:val="00D439DC"/>
    <w:rsid w:val="00E160AD"/>
    <w:rsid w:val="00E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3F0B"/>
  <w15:chartTrackingRefBased/>
  <w15:docId w15:val="{9AF2D11E-C3F7-4B4B-B836-0C577A8B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4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4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4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4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4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4D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4D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4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4D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4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4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4D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4D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4D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4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4D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4D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B60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606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0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61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0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61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24" TargetMode="External"/><Relationship Id="rId13" Type="http://schemas.openxmlformats.org/officeDocument/2006/relationships/hyperlink" Target="https://holambra.siscam.com.br/Documentos/Documento/30129" TargetMode="External"/><Relationship Id="rId18" Type="http://schemas.openxmlformats.org/officeDocument/2006/relationships/hyperlink" Target="https://holambra.siscam.com.br/Documentos/Documento/30138" TargetMode="External"/><Relationship Id="rId26" Type="http://schemas.openxmlformats.org/officeDocument/2006/relationships/hyperlink" Target="https://holambra.siscam.com.br/Documentos/Documento/300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holambra.siscam.com.br/Documentos/Documento/301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olambra.siscam.com.br/Documentos/Documento/30128" TargetMode="External"/><Relationship Id="rId17" Type="http://schemas.openxmlformats.org/officeDocument/2006/relationships/hyperlink" Target="https://holambra.siscam.com.br/Documentos/Documento/30137" TargetMode="External"/><Relationship Id="rId25" Type="http://schemas.openxmlformats.org/officeDocument/2006/relationships/hyperlink" Target="https://holambra.siscam.com.br/Documentos/Documento/301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olambra.siscam.com.br/Documentos/Documento/30057" TargetMode="External"/><Relationship Id="rId20" Type="http://schemas.openxmlformats.org/officeDocument/2006/relationships/hyperlink" Target="https://holambra.siscam.com.br/Sessoes/Documento/3013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lambra.siscam.com.br/Documentos/Documento/30127" TargetMode="External"/><Relationship Id="rId24" Type="http://schemas.openxmlformats.org/officeDocument/2006/relationships/hyperlink" Target="https://holambra.siscam.com.br/Documentos/Documento/299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lambra.siscam.com.br/Documentos/Documento/30112" TargetMode="External"/><Relationship Id="rId23" Type="http://schemas.openxmlformats.org/officeDocument/2006/relationships/hyperlink" Target="https://holambra.siscam.com.br/Documentos/Documento/3014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olambra.siscam.com.br/Documentos/Documento/30126" TargetMode="External"/><Relationship Id="rId19" Type="http://schemas.openxmlformats.org/officeDocument/2006/relationships/hyperlink" Target="https://holambra.siscam.com.br/Documentos/Documento/30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lambra.siscam.com.br/Documentos/Documento/30125" TargetMode="External"/><Relationship Id="rId14" Type="http://schemas.openxmlformats.org/officeDocument/2006/relationships/hyperlink" Target="https://holambra.siscam.com.br/Documentos/Documento/30107" TargetMode="External"/><Relationship Id="rId22" Type="http://schemas.openxmlformats.org/officeDocument/2006/relationships/hyperlink" Target="https://holambra.siscam.com.br/Documentos/Documento/2999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B6F5-724A-45E4-8100-307CCBE6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10</cp:revision>
  <cp:lastPrinted>2025-08-14T11:34:00Z</cp:lastPrinted>
  <dcterms:created xsi:type="dcterms:W3CDTF">2025-08-12T16:38:00Z</dcterms:created>
  <dcterms:modified xsi:type="dcterms:W3CDTF">2025-08-14T11:41:00Z</dcterms:modified>
</cp:coreProperties>
</file>