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87DF" w14:textId="50B5441E" w:rsidR="002F6A7B" w:rsidRPr="002A66CF" w:rsidRDefault="002F6A7B" w:rsidP="00526D3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  <w:r w:rsidRPr="002A66CF">
        <w:rPr>
          <w:rFonts w:ascii="Arial" w:hAnsi="Arial" w:cs="Arial"/>
          <w:b/>
          <w:bCs/>
          <w:sz w:val="28"/>
          <w:szCs w:val="28"/>
          <w:lang w:val="pt-PT"/>
        </w:rPr>
        <w:t>AUTÓGRAFO Nº. 02</w:t>
      </w:r>
      <w:r w:rsidR="004B4871">
        <w:rPr>
          <w:rFonts w:ascii="Arial" w:hAnsi="Arial" w:cs="Arial"/>
          <w:b/>
          <w:bCs/>
          <w:sz w:val="28"/>
          <w:szCs w:val="28"/>
          <w:lang w:val="pt-PT"/>
        </w:rPr>
        <w:t>7</w:t>
      </w:r>
      <w:r w:rsidRPr="002A66CF">
        <w:rPr>
          <w:rFonts w:ascii="Arial" w:hAnsi="Arial" w:cs="Arial"/>
          <w:b/>
          <w:bCs/>
          <w:sz w:val="28"/>
          <w:szCs w:val="28"/>
          <w:lang w:val="pt-PT"/>
        </w:rPr>
        <w:t>/2025</w:t>
      </w:r>
    </w:p>
    <w:p w14:paraId="7DDE2E48" w14:textId="592BFC85" w:rsidR="002F6A7B" w:rsidRPr="002A66CF" w:rsidRDefault="002F6A7B" w:rsidP="00526D3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2A66CF">
        <w:rPr>
          <w:rFonts w:ascii="Arial" w:hAnsi="Arial" w:cs="Arial"/>
          <w:b/>
          <w:bCs/>
          <w:sz w:val="28"/>
          <w:szCs w:val="28"/>
        </w:rPr>
        <w:t xml:space="preserve"> PROJETO DE LEI </w:t>
      </w:r>
      <w:r>
        <w:rPr>
          <w:rFonts w:ascii="Arial" w:hAnsi="Arial" w:cs="Arial"/>
          <w:b/>
          <w:bCs/>
          <w:sz w:val="28"/>
          <w:szCs w:val="28"/>
        </w:rPr>
        <w:t xml:space="preserve">COMPLEMENTAR </w:t>
      </w:r>
      <w:r w:rsidRPr="002A66CF">
        <w:rPr>
          <w:rFonts w:ascii="Arial" w:hAnsi="Arial" w:cs="Arial"/>
          <w:b/>
          <w:bCs/>
          <w:sz w:val="28"/>
          <w:szCs w:val="28"/>
        </w:rPr>
        <w:t>Nº. 0</w:t>
      </w:r>
      <w:r>
        <w:rPr>
          <w:rFonts w:ascii="Arial" w:hAnsi="Arial" w:cs="Arial"/>
          <w:b/>
          <w:bCs/>
          <w:sz w:val="28"/>
          <w:szCs w:val="28"/>
        </w:rPr>
        <w:t>09</w:t>
      </w:r>
      <w:r w:rsidRPr="002A66CF">
        <w:rPr>
          <w:rFonts w:ascii="Arial" w:hAnsi="Arial" w:cs="Arial"/>
          <w:b/>
          <w:bCs/>
          <w:sz w:val="28"/>
          <w:szCs w:val="28"/>
        </w:rPr>
        <w:t>/2025</w:t>
      </w:r>
    </w:p>
    <w:p w14:paraId="52C7C8B8" w14:textId="77777777" w:rsidR="002F6A7B" w:rsidRDefault="002F6A7B"/>
    <w:p w14:paraId="4BCD09CC" w14:textId="278E1233" w:rsidR="002F6A7B" w:rsidRPr="002F6A7B" w:rsidRDefault="002F6A7B" w:rsidP="002F6A7B">
      <w:pPr>
        <w:ind w:left="1560"/>
        <w:jc w:val="both"/>
        <w:rPr>
          <w:rFonts w:ascii="Arial" w:eastAsia="Calibri" w:hAnsi="Arial" w:cs="Arial"/>
        </w:rPr>
      </w:pPr>
      <w:r w:rsidRPr="002F6A7B">
        <w:rPr>
          <w:rFonts w:ascii="Arial" w:hAnsi="Arial" w:cs="Arial"/>
          <w:b/>
        </w:rPr>
        <w:t xml:space="preserve">“DISPÕE SOBRE REAJUSTE AOS SERVIDORES MUNICIPAIS DO MAGISTÉRIO E ALTERA A ESCALA DE VENCIMENTOS MENSAIS DOS ANEXOS IV, V, VI E VII DA LEI COMPLEMENTAR Nº 215, DE 06 DE MAIO DE 2010, </w:t>
      </w:r>
      <w:r w:rsidRPr="002F6A7B">
        <w:rPr>
          <w:rFonts w:ascii="Arial" w:hAnsi="Arial" w:cs="Arial"/>
          <w:b/>
          <w:bCs/>
        </w:rPr>
        <w:t>VISANDO ATENDER A LEI FEDERAL Nº 11.738/2008, QUE REGULAMENTOU O PISO SALARIAL NACIONAL PARA OS PROFISSIONAIS DO MAGISTÉRIO PÚBLICO DA EDUCAÇÃO BÁSICA</w:t>
      </w:r>
      <w:r w:rsidRPr="002F6A7B">
        <w:rPr>
          <w:rFonts w:ascii="Arial" w:hAnsi="Arial" w:cs="Arial"/>
          <w:b/>
        </w:rPr>
        <w:t xml:space="preserve"> E DÁ OUTRAS PROVIDÊNCIAS."</w:t>
      </w:r>
    </w:p>
    <w:p w14:paraId="0DF5F9EC" w14:textId="77777777" w:rsidR="002F6A7B" w:rsidRPr="002F6A7B" w:rsidRDefault="002F6A7B" w:rsidP="002F6A7B">
      <w:pPr>
        <w:ind w:firstLineChars="432" w:firstLine="1037"/>
        <w:jc w:val="both"/>
        <w:rPr>
          <w:rFonts w:ascii="Arial" w:hAnsi="Arial" w:cs="Arial"/>
        </w:rPr>
      </w:pPr>
      <w:r w:rsidRPr="002F6A7B">
        <w:rPr>
          <w:rFonts w:ascii="Arial" w:hAnsi="Arial" w:cs="Arial"/>
        </w:rPr>
        <w:t xml:space="preserve">FAZ SABER QUE A CÂMARA MUNICIPAL DA ESTÂNCIA TURÍSTICA DE HOLAMBRA, ESTADO DE SÃO PAULO, APROVOU E EU, </w:t>
      </w:r>
      <w:r w:rsidRPr="002F6A7B">
        <w:rPr>
          <w:rFonts w:ascii="Arial" w:hAnsi="Arial" w:cs="Arial"/>
          <w:b/>
        </w:rPr>
        <w:t xml:space="preserve">FERNANDO HENRIQUE CAPATO, </w:t>
      </w:r>
      <w:r w:rsidRPr="002F6A7B">
        <w:rPr>
          <w:rFonts w:ascii="Arial" w:hAnsi="Arial" w:cs="Arial"/>
        </w:rPr>
        <w:t>PREFEITO MUNICIPAL, SANCIONO E PROMULGO A SEGUINTE LEI COMPLEMENTAR:</w:t>
      </w:r>
    </w:p>
    <w:p w14:paraId="76C6D79A" w14:textId="77777777" w:rsidR="002F6A7B" w:rsidRPr="002F6A7B" w:rsidRDefault="002F6A7B" w:rsidP="002F6A7B">
      <w:pPr>
        <w:ind w:firstLineChars="433" w:firstLine="1043"/>
        <w:jc w:val="both"/>
        <w:rPr>
          <w:rFonts w:ascii="Arial" w:eastAsia="Calibri" w:hAnsi="Arial" w:cs="Arial"/>
        </w:rPr>
      </w:pPr>
      <w:r w:rsidRPr="002F6A7B">
        <w:rPr>
          <w:rFonts w:ascii="Arial" w:eastAsia="Calibri" w:hAnsi="Arial" w:cs="Arial"/>
          <w:b/>
          <w:bCs/>
        </w:rPr>
        <w:t xml:space="preserve">Art. 1° </w:t>
      </w:r>
      <w:r w:rsidRPr="002F6A7B">
        <w:rPr>
          <w:rFonts w:ascii="Arial" w:hAnsi="Arial" w:cs="Arial"/>
        </w:rPr>
        <w:t xml:space="preserve">Ficam reajustados em 1,00% (um inteiro por cento), os valores constantes na escala de vencimentos mensais </w:t>
      </w:r>
      <w:r w:rsidRPr="002F6A7B">
        <w:rPr>
          <w:rFonts w:ascii="Arial" w:hAnsi="Arial" w:cs="Arial"/>
          <w:bCs/>
        </w:rPr>
        <w:t>dos Anexos IV, V, VI e VII da Lei Complementar nº 215, de 06 de maio de 2010, que d</w:t>
      </w:r>
      <w:r w:rsidRPr="002F6A7B">
        <w:rPr>
          <w:rFonts w:ascii="Arial" w:eastAsia="Helvetica" w:hAnsi="Arial" w:cs="Arial"/>
          <w:shd w:val="clear" w:color="auto" w:fill="FFFFFF"/>
        </w:rPr>
        <w:t>ispõe sobre o estatuto do magistério público municipal e o respectivo plano de carreira e de remuneração para os integrantes do quadro do magistério público municipal da estância turística de Holambra e dá outras providências</w:t>
      </w:r>
      <w:r w:rsidRPr="002F6A7B">
        <w:rPr>
          <w:rFonts w:ascii="Arial" w:eastAsia="Calibri" w:hAnsi="Arial" w:cs="Arial"/>
        </w:rPr>
        <w:t>.</w:t>
      </w:r>
    </w:p>
    <w:p w14:paraId="4819CC7B" w14:textId="77777777" w:rsidR="002F6A7B" w:rsidRPr="002F6A7B" w:rsidRDefault="002F6A7B" w:rsidP="002F6A7B">
      <w:pPr>
        <w:ind w:firstLineChars="433" w:firstLine="1043"/>
        <w:jc w:val="both"/>
        <w:rPr>
          <w:rFonts w:ascii="Arial" w:eastAsiaTheme="minorEastAsia" w:hAnsi="Arial" w:cs="Arial"/>
        </w:rPr>
      </w:pPr>
      <w:r w:rsidRPr="002F6A7B">
        <w:rPr>
          <w:rFonts w:ascii="Arial" w:eastAsia="Calibri" w:hAnsi="Arial" w:cs="Arial"/>
          <w:b/>
          <w:bCs/>
        </w:rPr>
        <w:t>Art. 2º.</w:t>
      </w:r>
      <w:r w:rsidRPr="002F6A7B">
        <w:rPr>
          <w:rFonts w:ascii="Arial" w:eastAsia="Calibri" w:hAnsi="Arial" w:cs="Arial"/>
        </w:rPr>
        <w:t xml:space="preserve"> </w:t>
      </w:r>
      <w:r w:rsidRPr="002F6A7B">
        <w:rPr>
          <w:rFonts w:ascii="Arial" w:hAnsi="Arial" w:cs="Arial"/>
          <w:color w:val="000000"/>
        </w:rPr>
        <w:t>A remuneração mínima do Profissional do Magistério Público da Educação Básica poderá ser atualizada anualmente, mediante Lei Complementar, de forma a adequar-se ao Piso Salarial Nacional do Magistério definido pelo MEC, nos termos do art. 5º da Lei Federal nº 11.738, de 16 de julho de 2008</w:t>
      </w:r>
      <w:r w:rsidRPr="002F6A7B">
        <w:rPr>
          <w:rFonts w:ascii="Arial" w:hAnsi="Arial" w:cs="Arial"/>
        </w:rPr>
        <w:t>.</w:t>
      </w:r>
    </w:p>
    <w:p w14:paraId="78F3B8DA" w14:textId="77777777" w:rsidR="002F6A7B" w:rsidRPr="002F6A7B" w:rsidRDefault="002F6A7B" w:rsidP="002F6A7B">
      <w:pPr>
        <w:ind w:firstLineChars="434" w:firstLine="1046"/>
        <w:jc w:val="both"/>
        <w:rPr>
          <w:rFonts w:ascii="Arial" w:eastAsia="Calibri" w:hAnsi="Arial" w:cs="Arial"/>
        </w:rPr>
      </w:pPr>
      <w:r w:rsidRPr="002F6A7B">
        <w:rPr>
          <w:rFonts w:ascii="Arial" w:hAnsi="Arial" w:cs="Arial"/>
          <w:b/>
          <w:bCs/>
        </w:rPr>
        <w:t>Art. 3º</w:t>
      </w:r>
      <w:r w:rsidRPr="002F6A7B">
        <w:rPr>
          <w:rFonts w:ascii="Arial" w:hAnsi="Arial" w:cs="Arial"/>
        </w:rPr>
        <w:t xml:space="preserve"> </w:t>
      </w:r>
      <w:r w:rsidRPr="002F6A7B">
        <w:rPr>
          <w:rFonts w:ascii="Arial" w:hAnsi="Arial" w:cs="Arial"/>
          <w:color w:val="000000"/>
        </w:rPr>
        <w:t>As despesas decorrentes da execução da presente lei correrão à conta de dotações orçamentárias próprias do orçamento vigente</w:t>
      </w:r>
      <w:r w:rsidRPr="002F6A7B">
        <w:rPr>
          <w:rFonts w:ascii="Arial" w:eastAsia="Calibri" w:hAnsi="Arial" w:cs="Arial"/>
        </w:rPr>
        <w:t>.</w:t>
      </w:r>
    </w:p>
    <w:p w14:paraId="713D06BB" w14:textId="77777777" w:rsidR="002F6A7B" w:rsidRPr="002F6A7B" w:rsidRDefault="002F6A7B" w:rsidP="002F6A7B">
      <w:pPr>
        <w:ind w:firstLineChars="434" w:firstLine="1046"/>
        <w:jc w:val="both"/>
        <w:rPr>
          <w:rFonts w:ascii="Arial" w:hAnsi="Arial" w:cs="Arial"/>
        </w:rPr>
      </w:pPr>
      <w:r w:rsidRPr="002F6A7B">
        <w:rPr>
          <w:rFonts w:ascii="Arial" w:hAnsi="Arial" w:cs="Arial"/>
          <w:b/>
        </w:rPr>
        <w:t xml:space="preserve">Art. 4º </w:t>
      </w:r>
      <w:r w:rsidRPr="002F6A7B">
        <w:rPr>
          <w:rFonts w:ascii="Arial" w:hAnsi="Arial" w:cs="Arial"/>
        </w:rPr>
        <w:t>Revogam-se as disposições em contrário.</w:t>
      </w:r>
    </w:p>
    <w:p w14:paraId="7F631DF9" w14:textId="5A1FC673" w:rsidR="002F6A7B" w:rsidRDefault="002F6A7B" w:rsidP="002F6A7B">
      <w:pPr>
        <w:spacing w:line="240" w:lineRule="auto"/>
        <w:ind w:right="454" w:firstLine="1000"/>
        <w:jc w:val="both"/>
        <w:rPr>
          <w:rFonts w:ascii="Arial" w:eastAsia="Calibri" w:hAnsi="Arial" w:cs="Arial"/>
        </w:rPr>
      </w:pPr>
      <w:r w:rsidRPr="002F6A7B">
        <w:rPr>
          <w:rFonts w:ascii="Arial" w:hAnsi="Arial" w:cs="Arial"/>
          <w:b/>
          <w:bCs/>
        </w:rPr>
        <w:t>Art. 5º</w:t>
      </w:r>
      <w:r w:rsidRPr="002F6A7B">
        <w:rPr>
          <w:rFonts w:ascii="Arial" w:hAnsi="Arial" w:cs="Arial"/>
        </w:rPr>
        <w:t xml:space="preserve"> Esta Lei Complementar entrará em vigor na data de sua publicação, retroagindo os seus efeitos a 1º de janeiro de 2025 para os servidores que não se enquadravam ao piso nacional</w:t>
      </w:r>
      <w:r w:rsidRPr="002F6A7B">
        <w:rPr>
          <w:rFonts w:ascii="Arial" w:eastAsia="Calibri" w:hAnsi="Arial" w:cs="Arial"/>
        </w:rPr>
        <w:t>.</w:t>
      </w:r>
    </w:p>
    <w:p w14:paraId="65EFC928" w14:textId="2D12475A" w:rsidR="002F6A7B" w:rsidRDefault="00526D3D" w:rsidP="002F6A7B">
      <w:pPr>
        <w:spacing w:after="0" w:line="360" w:lineRule="auto"/>
        <w:ind w:right="-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2F6A7B" w:rsidRPr="002F6A7B">
        <w:rPr>
          <w:rFonts w:ascii="Arial" w:hAnsi="Arial" w:cs="Arial"/>
          <w:bCs/>
        </w:rPr>
        <w:t>Câmara Municipal da Estância Turística de Holambra, 17 de junho de 2025.</w:t>
      </w:r>
    </w:p>
    <w:p w14:paraId="476E68F9" w14:textId="77777777" w:rsidR="00526D3D" w:rsidRPr="002F6A7B" w:rsidRDefault="00526D3D" w:rsidP="002F6A7B">
      <w:pPr>
        <w:spacing w:after="0" w:line="360" w:lineRule="auto"/>
        <w:ind w:right="-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8D8DE12" w14:textId="77777777" w:rsidR="002F6A7B" w:rsidRPr="002F6A7B" w:rsidRDefault="002F6A7B" w:rsidP="002F6A7B">
      <w:pPr>
        <w:spacing w:after="0" w:line="240" w:lineRule="auto"/>
        <w:ind w:right="-2"/>
        <w:jc w:val="center"/>
        <w:rPr>
          <w:rFonts w:ascii="Arial" w:hAnsi="Arial" w:cs="Arial"/>
          <w:b/>
        </w:rPr>
      </w:pPr>
      <w:r w:rsidRPr="002F6A7B">
        <w:rPr>
          <w:rFonts w:ascii="Arial" w:hAnsi="Arial" w:cs="Arial"/>
          <w:b/>
        </w:rPr>
        <w:t>APARECIDO LOPES DA SILVA LIMA</w:t>
      </w:r>
    </w:p>
    <w:p w14:paraId="42CC27D0" w14:textId="77777777" w:rsidR="002F6A7B" w:rsidRPr="002F6A7B" w:rsidRDefault="002F6A7B" w:rsidP="002F6A7B">
      <w:pPr>
        <w:spacing w:after="0" w:line="240" w:lineRule="auto"/>
        <w:ind w:right="-2"/>
        <w:jc w:val="center"/>
        <w:rPr>
          <w:rFonts w:ascii="Arial" w:hAnsi="Arial" w:cs="Arial"/>
        </w:rPr>
      </w:pPr>
      <w:r w:rsidRPr="002F6A7B">
        <w:rPr>
          <w:rFonts w:ascii="Arial" w:hAnsi="Arial" w:cs="Arial"/>
          <w:b/>
        </w:rPr>
        <w:t>Vereador/Presidente</w:t>
      </w:r>
    </w:p>
    <w:p w14:paraId="568C784B" w14:textId="77777777" w:rsidR="002F6A7B" w:rsidRDefault="002F6A7B">
      <w:pPr>
        <w:rPr>
          <w:rFonts w:ascii="Arial" w:hAnsi="Arial" w:cs="Arial"/>
        </w:rPr>
      </w:pPr>
    </w:p>
    <w:p w14:paraId="659DFF66" w14:textId="77777777" w:rsidR="002F6A7B" w:rsidRDefault="002F6A7B">
      <w:pPr>
        <w:rPr>
          <w:rFonts w:ascii="Arial" w:hAnsi="Arial" w:cs="Arial"/>
        </w:rPr>
      </w:pPr>
    </w:p>
    <w:p w14:paraId="5A75EF01" w14:textId="77777777" w:rsidR="002F6A7B" w:rsidRDefault="002F6A7B">
      <w:pPr>
        <w:rPr>
          <w:rFonts w:ascii="Arial" w:hAnsi="Arial" w:cs="Arial"/>
        </w:rPr>
      </w:pPr>
    </w:p>
    <w:p w14:paraId="2C4258F8" w14:textId="77777777" w:rsidR="00A04CC2" w:rsidRDefault="00A04CC2">
      <w:pPr>
        <w:rPr>
          <w:rFonts w:ascii="Arial" w:hAnsi="Arial" w:cs="Arial"/>
        </w:rPr>
      </w:pPr>
    </w:p>
    <w:p w14:paraId="47DA9FAA" w14:textId="77777777" w:rsidR="00A04CC2" w:rsidRDefault="00A04CC2">
      <w:pPr>
        <w:rPr>
          <w:rFonts w:ascii="Arial" w:hAnsi="Arial" w:cs="Arial"/>
        </w:rPr>
      </w:pPr>
    </w:p>
    <w:p w14:paraId="1D5D06E2" w14:textId="77777777" w:rsidR="00A04CC2" w:rsidRDefault="00A04CC2">
      <w:pPr>
        <w:rPr>
          <w:rFonts w:ascii="Arial" w:hAnsi="Arial" w:cs="Arial"/>
        </w:rPr>
      </w:pPr>
    </w:p>
    <w:p w14:paraId="1C5E67AB" w14:textId="77777777" w:rsidR="00A04CC2" w:rsidRDefault="00A04CC2">
      <w:pPr>
        <w:rPr>
          <w:rFonts w:ascii="Arial" w:hAnsi="Arial" w:cs="Arial"/>
        </w:rPr>
      </w:pPr>
    </w:p>
    <w:p w14:paraId="7DDE7376" w14:textId="77777777" w:rsidR="00A04CC2" w:rsidRDefault="00A04CC2">
      <w:pPr>
        <w:rPr>
          <w:rFonts w:ascii="Arial" w:hAnsi="Arial" w:cs="Arial"/>
        </w:rPr>
      </w:pPr>
    </w:p>
    <w:p w14:paraId="5CA1FA99" w14:textId="77777777" w:rsidR="00A04CC2" w:rsidRDefault="00A04CC2">
      <w:pPr>
        <w:rPr>
          <w:rFonts w:ascii="Arial" w:hAnsi="Arial" w:cs="Arial"/>
        </w:rPr>
      </w:pPr>
    </w:p>
    <w:p w14:paraId="1F7F1DB9" w14:textId="77777777" w:rsidR="00A04CC2" w:rsidRDefault="00A04CC2">
      <w:pPr>
        <w:rPr>
          <w:rFonts w:ascii="Arial" w:hAnsi="Arial" w:cs="Arial"/>
        </w:rPr>
      </w:pPr>
    </w:p>
    <w:p w14:paraId="344230A1" w14:textId="77777777" w:rsidR="00A04CC2" w:rsidRDefault="00A04CC2">
      <w:pPr>
        <w:rPr>
          <w:rFonts w:ascii="Arial" w:hAnsi="Arial" w:cs="Arial"/>
        </w:rPr>
      </w:pPr>
    </w:p>
    <w:p w14:paraId="26FB2D7F" w14:textId="77777777" w:rsidR="00A04CC2" w:rsidRDefault="00A04CC2">
      <w:pPr>
        <w:rPr>
          <w:rFonts w:ascii="Arial" w:hAnsi="Arial" w:cs="Arial"/>
        </w:rPr>
      </w:pPr>
    </w:p>
    <w:p w14:paraId="4BAB67E3" w14:textId="77777777" w:rsidR="00A04CC2" w:rsidRDefault="00A04CC2">
      <w:pPr>
        <w:rPr>
          <w:rFonts w:ascii="Arial" w:hAnsi="Arial" w:cs="Arial"/>
        </w:rPr>
      </w:pPr>
    </w:p>
    <w:p w14:paraId="3BEEBB50" w14:textId="77777777" w:rsidR="00A04CC2" w:rsidRDefault="00A04CC2">
      <w:pPr>
        <w:rPr>
          <w:rFonts w:ascii="Arial" w:hAnsi="Arial" w:cs="Arial"/>
        </w:rPr>
      </w:pPr>
    </w:p>
    <w:p w14:paraId="75A16A49" w14:textId="77777777" w:rsidR="00A04CC2" w:rsidRDefault="00A04CC2">
      <w:pPr>
        <w:rPr>
          <w:rFonts w:ascii="Arial" w:hAnsi="Arial" w:cs="Arial"/>
        </w:rPr>
      </w:pPr>
    </w:p>
    <w:p w14:paraId="1DBB120F" w14:textId="77777777" w:rsidR="00A04CC2" w:rsidRDefault="00A04CC2">
      <w:pPr>
        <w:rPr>
          <w:rFonts w:ascii="Arial" w:hAnsi="Arial" w:cs="Arial"/>
        </w:rPr>
      </w:pPr>
    </w:p>
    <w:p w14:paraId="090609A9" w14:textId="77777777" w:rsidR="00A04CC2" w:rsidRDefault="00A04CC2">
      <w:pPr>
        <w:rPr>
          <w:rFonts w:ascii="Arial" w:hAnsi="Arial" w:cs="Arial"/>
        </w:rPr>
      </w:pPr>
    </w:p>
    <w:sectPr w:rsidR="00A04CC2" w:rsidSect="00A04CC2">
      <w:pgSz w:w="11906" w:h="16838"/>
      <w:pgMar w:top="226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E1DF" w14:textId="77777777" w:rsidR="004360DF" w:rsidRDefault="004360DF" w:rsidP="002F6A7B">
      <w:pPr>
        <w:spacing w:after="0" w:line="240" w:lineRule="auto"/>
      </w:pPr>
      <w:r>
        <w:separator/>
      </w:r>
    </w:p>
  </w:endnote>
  <w:endnote w:type="continuationSeparator" w:id="0">
    <w:p w14:paraId="0B1A522B" w14:textId="77777777" w:rsidR="004360DF" w:rsidRDefault="004360DF" w:rsidP="002F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268F" w14:textId="77777777" w:rsidR="004360DF" w:rsidRDefault="004360DF" w:rsidP="002F6A7B">
      <w:pPr>
        <w:spacing w:after="0" w:line="240" w:lineRule="auto"/>
      </w:pPr>
      <w:r>
        <w:separator/>
      </w:r>
    </w:p>
  </w:footnote>
  <w:footnote w:type="continuationSeparator" w:id="0">
    <w:p w14:paraId="7C9A9AF8" w14:textId="77777777" w:rsidR="004360DF" w:rsidRDefault="004360DF" w:rsidP="002F6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7B"/>
    <w:rsid w:val="00095B5C"/>
    <w:rsid w:val="000A2B76"/>
    <w:rsid w:val="000E43B3"/>
    <w:rsid w:val="002C5D7C"/>
    <w:rsid w:val="002F6A7B"/>
    <w:rsid w:val="0037560E"/>
    <w:rsid w:val="004360DF"/>
    <w:rsid w:val="004B4871"/>
    <w:rsid w:val="004F0BD1"/>
    <w:rsid w:val="00526D3D"/>
    <w:rsid w:val="005B208B"/>
    <w:rsid w:val="007C4513"/>
    <w:rsid w:val="0093635D"/>
    <w:rsid w:val="00A04CC2"/>
    <w:rsid w:val="00D2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1BC1"/>
  <w15:chartTrackingRefBased/>
  <w15:docId w15:val="{54E273A6-33CD-4461-8856-CDF06C7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A7B"/>
    <w:pPr>
      <w:spacing w:line="278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F6A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6A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6A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6A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6A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6A7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6A7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6A7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6A7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6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6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6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6A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6A7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6A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6A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6A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6A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6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F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6A7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F6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6A7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F6A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6A7B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F6A7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6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6A7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6A7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6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6A7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F6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6A7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2E59-BA9B-4F16-AF48-AB2224B9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5</cp:revision>
  <dcterms:created xsi:type="dcterms:W3CDTF">2025-06-17T11:07:00Z</dcterms:created>
  <dcterms:modified xsi:type="dcterms:W3CDTF">2025-06-17T12:35:00Z</dcterms:modified>
</cp:coreProperties>
</file>