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08D9" w14:textId="16EC7DFB" w:rsidR="00745ADC" w:rsidRPr="003600D0" w:rsidRDefault="00745ADC" w:rsidP="001701AC">
      <w:pPr>
        <w:spacing w:before="40" w:after="40" w:line="24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0" w:name="_Hlk57104949"/>
      <w:r w:rsidRPr="003600D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ATA DA AUDIÊNCIA PÚBLICA Nº. 00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Pr="003600D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Pr="003600D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DA CÂMARA MUNICIPAL DA ESTÂNCIA TURÍSTICA DE HOLAMBRA, REALIZADA EM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="007215F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06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3600D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O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UTUBR</w:t>
      </w:r>
      <w:r w:rsidRPr="003600D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O DE DOIS MIL E VINTE </w:t>
      </w:r>
      <w:r w:rsidR="007215F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DOIS</w:t>
      </w:r>
      <w:r w:rsidRPr="003600D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ÀS 18 HORAS</w:t>
      </w:r>
      <w:r w:rsidR="009F4BD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 10 MINUTOS</w:t>
      </w:r>
      <w:r w:rsidRPr="003600D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PARA DISCUSSÃO DO PROJETO DE LEI Nº. 0</w:t>
      </w:r>
      <w:r w:rsidR="007215F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27</w:t>
      </w:r>
      <w:r w:rsidRPr="003600D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2 -</w:t>
      </w:r>
      <w:r w:rsidRPr="003600D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LOA 202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Pr="003600D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14:paraId="36C24313" w14:textId="77777777" w:rsidR="00745ADC" w:rsidRPr="003600D0" w:rsidRDefault="00745ADC" w:rsidP="00745ADC">
      <w:pPr>
        <w:spacing w:before="40" w:after="40" w:line="240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BD6ECB4" w14:textId="0D041634" w:rsidR="00745ADC" w:rsidRPr="003600D0" w:rsidRDefault="00745ADC" w:rsidP="005934BA">
      <w:pPr>
        <w:jc w:val="both"/>
        <w:rPr>
          <w:rFonts w:ascii="Arial" w:hAnsi="Arial" w:cs="Arial"/>
          <w:bCs/>
          <w:sz w:val="24"/>
          <w:szCs w:val="24"/>
        </w:rPr>
      </w:pPr>
      <w:r w:rsidRPr="003600D0">
        <w:rPr>
          <w:rFonts w:ascii="Arial" w:eastAsia="Times New Roman" w:hAnsi="Arial" w:cs="Arial"/>
          <w:sz w:val="24"/>
          <w:szCs w:val="24"/>
          <w:lang w:eastAsia="pt-BR"/>
        </w:rPr>
        <w:t xml:space="preserve">Aos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seis </w:t>
      </w:r>
      <w:r w:rsidRPr="003600D0">
        <w:rPr>
          <w:rFonts w:ascii="Arial" w:eastAsia="Times New Roman" w:hAnsi="Arial" w:cs="Arial"/>
          <w:sz w:val="24"/>
          <w:szCs w:val="24"/>
          <w:lang w:eastAsia="pt-BR"/>
        </w:rPr>
        <w:t xml:space="preserve">dias do mês de </w:t>
      </w:r>
      <w:r>
        <w:rPr>
          <w:rFonts w:ascii="Arial" w:eastAsia="Times New Roman" w:hAnsi="Arial" w:cs="Arial"/>
          <w:sz w:val="24"/>
          <w:szCs w:val="24"/>
          <w:lang w:eastAsia="pt-BR"/>
        </w:rPr>
        <w:t>outu</w:t>
      </w:r>
      <w:r w:rsidRPr="003600D0">
        <w:rPr>
          <w:rFonts w:ascii="Arial" w:eastAsia="Times New Roman" w:hAnsi="Arial" w:cs="Arial"/>
          <w:sz w:val="24"/>
          <w:szCs w:val="24"/>
          <w:lang w:eastAsia="pt-BR"/>
        </w:rPr>
        <w:t xml:space="preserve">bro de dois mil e vinte </w:t>
      </w:r>
      <w:r>
        <w:rPr>
          <w:rFonts w:ascii="Arial" w:eastAsia="Times New Roman" w:hAnsi="Arial" w:cs="Arial"/>
          <w:sz w:val="24"/>
          <w:szCs w:val="24"/>
          <w:lang w:eastAsia="pt-BR"/>
        </w:rPr>
        <w:t>dois</w:t>
      </w:r>
      <w:r w:rsidRPr="003600D0">
        <w:rPr>
          <w:rFonts w:ascii="Arial" w:eastAsia="Times New Roman" w:hAnsi="Arial" w:cs="Arial"/>
          <w:sz w:val="24"/>
          <w:szCs w:val="24"/>
          <w:lang w:eastAsia="pt-BR"/>
        </w:rPr>
        <w:t>, às dezoito horas</w:t>
      </w:r>
      <w:r w:rsidR="009F4BD0">
        <w:rPr>
          <w:rFonts w:ascii="Arial" w:eastAsia="Times New Roman" w:hAnsi="Arial" w:cs="Arial"/>
          <w:sz w:val="24"/>
          <w:szCs w:val="24"/>
          <w:lang w:eastAsia="pt-BR"/>
        </w:rPr>
        <w:t xml:space="preserve"> e dez minutos</w:t>
      </w:r>
      <w:r w:rsidRPr="003600D0">
        <w:rPr>
          <w:rFonts w:ascii="Arial" w:eastAsia="Times New Roman" w:hAnsi="Arial" w:cs="Arial"/>
          <w:sz w:val="24"/>
          <w:szCs w:val="24"/>
          <w:lang w:eastAsia="pt-BR"/>
        </w:rPr>
        <w:t xml:space="preserve">, reuniram-se na sede provisória da Câmara Municipal da Estância Turística de Holambra, sito a Rua Dr. Jorge Latour, nº.152, Centro, sob a </w:t>
      </w:r>
      <w:r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3600D0">
        <w:rPr>
          <w:rFonts w:ascii="Arial" w:eastAsia="Times New Roman" w:hAnsi="Arial" w:cs="Arial"/>
          <w:sz w:val="24"/>
          <w:szCs w:val="24"/>
          <w:lang w:eastAsia="pt-BR"/>
        </w:rPr>
        <w:t>residência do Vereador Mario Luiz Sitta, Presidente da Comissão de Orçamento, Finanças e Contabilidade, para realização da Audiência Pública nº.00</w:t>
      </w: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3600D0">
        <w:rPr>
          <w:rFonts w:ascii="Arial" w:eastAsia="Times New Roman" w:hAnsi="Arial" w:cs="Arial"/>
          <w:sz w:val="24"/>
          <w:szCs w:val="24"/>
          <w:lang w:eastAsia="pt-BR"/>
        </w:rPr>
        <w:t>/202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3600D0">
        <w:rPr>
          <w:rFonts w:ascii="Arial" w:eastAsia="Times New Roman" w:hAnsi="Arial" w:cs="Arial"/>
          <w:sz w:val="24"/>
          <w:szCs w:val="24"/>
          <w:lang w:eastAsia="pt-BR"/>
        </w:rPr>
        <w:t>, para discussão do Projeto de Lei nº. 0</w:t>
      </w:r>
      <w:r w:rsidR="007215F4">
        <w:rPr>
          <w:rFonts w:ascii="Arial" w:eastAsia="Times New Roman" w:hAnsi="Arial" w:cs="Arial"/>
          <w:sz w:val="24"/>
          <w:szCs w:val="24"/>
          <w:lang w:eastAsia="pt-BR"/>
        </w:rPr>
        <w:t>27</w:t>
      </w:r>
      <w:r w:rsidRPr="003600D0">
        <w:rPr>
          <w:rFonts w:ascii="Arial" w:eastAsia="Times New Roman" w:hAnsi="Arial" w:cs="Arial"/>
          <w:sz w:val="24"/>
          <w:szCs w:val="24"/>
          <w:lang w:eastAsia="pt-BR"/>
        </w:rPr>
        <w:t>/202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3600D0">
        <w:rPr>
          <w:rFonts w:ascii="Arial" w:eastAsia="Times New Roman" w:hAnsi="Arial" w:cs="Arial"/>
          <w:sz w:val="24"/>
          <w:szCs w:val="24"/>
          <w:lang w:eastAsia="pt-BR"/>
        </w:rPr>
        <w:t xml:space="preserve">, que </w:t>
      </w:r>
      <w:bookmarkEnd w:id="0"/>
      <w:r w:rsidRPr="003600D0">
        <w:rPr>
          <w:rFonts w:ascii="Arial" w:eastAsia="Times New Roman" w:hAnsi="Arial" w:cs="Arial"/>
          <w:sz w:val="24"/>
          <w:szCs w:val="24"/>
          <w:lang w:eastAsia="pt-BR"/>
        </w:rPr>
        <w:t>“ESTIMA A RECEITA E FIXA A DESPESA DO MUNICÍPIO DA ESTÂNCIA TURÍSTICA DE HOLAMBRA PARA O EXERCÍCIO FINANCEIRO DE 202</w:t>
      </w: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3600D0">
        <w:rPr>
          <w:rFonts w:ascii="Arial" w:eastAsia="Times New Roman" w:hAnsi="Arial" w:cs="Arial"/>
          <w:sz w:val="24"/>
          <w:szCs w:val="24"/>
          <w:lang w:eastAsia="pt-BR"/>
        </w:rPr>
        <w:t>” (LOA 202</w:t>
      </w: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3600D0">
        <w:rPr>
          <w:rFonts w:ascii="Arial" w:eastAsia="Times New Roman" w:hAnsi="Arial" w:cs="Arial"/>
          <w:sz w:val="24"/>
          <w:szCs w:val="24"/>
          <w:lang w:eastAsia="pt-BR"/>
        </w:rPr>
        <w:t>). A lista de presença est</w:t>
      </w:r>
      <w:r w:rsidR="001701AC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Pr="003600D0">
        <w:rPr>
          <w:rFonts w:ascii="Arial" w:eastAsia="Times New Roman" w:hAnsi="Arial" w:cs="Arial"/>
          <w:sz w:val="24"/>
          <w:szCs w:val="24"/>
          <w:lang w:eastAsia="pt-BR"/>
        </w:rPr>
        <w:t xml:space="preserve"> anexa a esta ata. O Presidente da Comissão Mario Luiz Sitta iniciou a Audiência dizendo:”</w:t>
      </w:r>
      <w:r w:rsidRPr="00973021">
        <w:rPr>
          <w:rFonts w:ascii="Arial" w:hAnsi="Arial" w:cs="Arial"/>
          <w:bCs/>
          <w:sz w:val="24"/>
          <w:szCs w:val="24"/>
        </w:rPr>
        <w:t xml:space="preserve"> Boa Noite </w:t>
      </w:r>
      <w:r>
        <w:rPr>
          <w:rFonts w:ascii="Arial" w:hAnsi="Arial" w:cs="Arial"/>
          <w:bCs/>
          <w:sz w:val="24"/>
          <w:szCs w:val="24"/>
        </w:rPr>
        <w:t>a</w:t>
      </w:r>
      <w:r w:rsidRPr="0097302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</w:t>
      </w:r>
      <w:r w:rsidRPr="00973021">
        <w:rPr>
          <w:rFonts w:ascii="Arial" w:hAnsi="Arial" w:cs="Arial"/>
          <w:bCs/>
          <w:sz w:val="24"/>
          <w:szCs w:val="24"/>
        </w:rPr>
        <w:t xml:space="preserve">odos, </w:t>
      </w:r>
      <w:r>
        <w:rPr>
          <w:rFonts w:ascii="Arial" w:hAnsi="Arial" w:cs="Arial"/>
          <w:bCs/>
          <w:sz w:val="24"/>
          <w:szCs w:val="24"/>
        </w:rPr>
        <w:t>c</w:t>
      </w:r>
      <w:r w:rsidRPr="00973021">
        <w:rPr>
          <w:rFonts w:ascii="Arial" w:hAnsi="Arial" w:cs="Arial"/>
          <w:bCs/>
          <w:sz w:val="24"/>
          <w:szCs w:val="24"/>
        </w:rPr>
        <w:t xml:space="preserve">umprimento </w:t>
      </w:r>
      <w:r>
        <w:rPr>
          <w:rFonts w:ascii="Arial" w:hAnsi="Arial" w:cs="Arial"/>
          <w:bCs/>
          <w:sz w:val="24"/>
          <w:szCs w:val="24"/>
        </w:rPr>
        <w:t>t</w:t>
      </w:r>
      <w:r w:rsidRPr="00973021">
        <w:rPr>
          <w:rFonts w:ascii="Arial" w:hAnsi="Arial" w:cs="Arial"/>
          <w:bCs/>
          <w:sz w:val="24"/>
          <w:szCs w:val="24"/>
        </w:rPr>
        <w:t xml:space="preserve">odo </w:t>
      </w:r>
      <w:r>
        <w:rPr>
          <w:rFonts w:ascii="Arial" w:hAnsi="Arial" w:cs="Arial"/>
          <w:bCs/>
          <w:sz w:val="24"/>
          <w:szCs w:val="24"/>
        </w:rPr>
        <w:t>o</w:t>
      </w:r>
      <w:r w:rsidRPr="0097302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</w:t>
      </w:r>
      <w:r w:rsidRPr="00973021">
        <w:rPr>
          <w:rFonts w:ascii="Arial" w:hAnsi="Arial" w:cs="Arial"/>
          <w:bCs/>
          <w:sz w:val="24"/>
          <w:szCs w:val="24"/>
        </w:rPr>
        <w:t xml:space="preserve">úblico </w:t>
      </w:r>
      <w:r>
        <w:rPr>
          <w:rFonts w:ascii="Arial" w:hAnsi="Arial" w:cs="Arial"/>
          <w:bCs/>
          <w:sz w:val="24"/>
          <w:szCs w:val="24"/>
        </w:rPr>
        <w:t>p</w:t>
      </w:r>
      <w:r w:rsidRPr="00973021">
        <w:rPr>
          <w:rFonts w:ascii="Arial" w:hAnsi="Arial" w:cs="Arial"/>
          <w:bCs/>
          <w:sz w:val="24"/>
          <w:szCs w:val="24"/>
        </w:rPr>
        <w:t>resente,</w:t>
      </w:r>
      <w:r w:rsidR="00534176">
        <w:rPr>
          <w:rFonts w:ascii="Arial" w:hAnsi="Arial" w:cs="Arial"/>
          <w:bCs/>
          <w:sz w:val="24"/>
          <w:szCs w:val="24"/>
        </w:rPr>
        <w:t xml:space="preserve"> e o </w:t>
      </w:r>
      <w:r w:rsidRPr="00973021">
        <w:rPr>
          <w:rFonts w:ascii="Arial" w:hAnsi="Arial" w:cs="Arial"/>
          <w:bCs/>
          <w:sz w:val="24"/>
          <w:szCs w:val="24"/>
        </w:rPr>
        <w:t>Vereador Eduardo</w:t>
      </w:r>
      <w:r>
        <w:rPr>
          <w:rFonts w:ascii="Arial" w:hAnsi="Arial" w:cs="Arial"/>
          <w:bCs/>
          <w:sz w:val="24"/>
          <w:szCs w:val="24"/>
        </w:rPr>
        <w:t xml:space="preserve"> da Silva,</w:t>
      </w:r>
      <w:r w:rsidRPr="00973021">
        <w:rPr>
          <w:rFonts w:ascii="Arial" w:hAnsi="Arial" w:cs="Arial"/>
          <w:bCs/>
          <w:sz w:val="24"/>
          <w:szCs w:val="24"/>
        </w:rPr>
        <w:t xml:space="preserve"> Membro </w:t>
      </w:r>
      <w:r>
        <w:rPr>
          <w:rFonts w:ascii="Arial" w:hAnsi="Arial" w:cs="Arial"/>
          <w:bCs/>
          <w:sz w:val="24"/>
          <w:szCs w:val="24"/>
        </w:rPr>
        <w:t>d</w:t>
      </w:r>
      <w:r w:rsidRPr="00973021">
        <w:rPr>
          <w:rFonts w:ascii="Arial" w:hAnsi="Arial" w:cs="Arial"/>
          <w:bCs/>
          <w:sz w:val="24"/>
          <w:szCs w:val="24"/>
        </w:rPr>
        <w:t xml:space="preserve">esta Comissão </w:t>
      </w:r>
      <w:r>
        <w:rPr>
          <w:rFonts w:ascii="Arial" w:hAnsi="Arial" w:cs="Arial"/>
          <w:bCs/>
          <w:sz w:val="24"/>
          <w:szCs w:val="24"/>
        </w:rPr>
        <w:t>d</w:t>
      </w:r>
      <w:r w:rsidRPr="00973021">
        <w:rPr>
          <w:rFonts w:ascii="Arial" w:hAnsi="Arial" w:cs="Arial"/>
          <w:bCs/>
          <w:sz w:val="24"/>
          <w:szCs w:val="24"/>
        </w:rPr>
        <w:t xml:space="preserve">e Orçamento, Finanças </w:t>
      </w:r>
      <w:r>
        <w:rPr>
          <w:rFonts w:ascii="Arial" w:hAnsi="Arial" w:cs="Arial"/>
          <w:bCs/>
          <w:sz w:val="24"/>
          <w:szCs w:val="24"/>
        </w:rPr>
        <w:t>e</w:t>
      </w:r>
      <w:r w:rsidRPr="00973021">
        <w:rPr>
          <w:rFonts w:ascii="Arial" w:hAnsi="Arial" w:cs="Arial"/>
          <w:bCs/>
          <w:sz w:val="24"/>
          <w:szCs w:val="24"/>
        </w:rPr>
        <w:t xml:space="preserve"> Contabilidade</w:t>
      </w:r>
      <w:r w:rsidR="00534176">
        <w:rPr>
          <w:rFonts w:ascii="Arial" w:hAnsi="Arial" w:cs="Arial"/>
          <w:bCs/>
          <w:sz w:val="24"/>
          <w:szCs w:val="24"/>
        </w:rPr>
        <w:t>, estando ausente o Vereador/</w:t>
      </w:r>
      <w:r w:rsidR="001701AC">
        <w:rPr>
          <w:rFonts w:ascii="Arial" w:hAnsi="Arial" w:cs="Arial"/>
          <w:bCs/>
          <w:sz w:val="24"/>
          <w:szCs w:val="24"/>
        </w:rPr>
        <w:t>M</w:t>
      </w:r>
      <w:r w:rsidR="00534176">
        <w:rPr>
          <w:rFonts w:ascii="Arial" w:hAnsi="Arial" w:cs="Arial"/>
          <w:bCs/>
          <w:sz w:val="24"/>
          <w:szCs w:val="24"/>
        </w:rPr>
        <w:t xml:space="preserve">embro </w:t>
      </w:r>
      <w:r w:rsidR="00534176" w:rsidRPr="00973021">
        <w:rPr>
          <w:rFonts w:ascii="Arial" w:hAnsi="Arial" w:cs="Arial"/>
          <w:bCs/>
          <w:sz w:val="24"/>
          <w:szCs w:val="24"/>
        </w:rPr>
        <w:t>Fabiano</w:t>
      </w:r>
      <w:r w:rsidR="00534176">
        <w:rPr>
          <w:rFonts w:ascii="Arial" w:hAnsi="Arial" w:cs="Arial"/>
          <w:bCs/>
          <w:sz w:val="24"/>
          <w:szCs w:val="24"/>
        </w:rPr>
        <w:t xml:space="preserve"> Soares Lima</w:t>
      </w:r>
      <w:r w:rsidR="00CA7258">
        <w:rPr>
          <w:rFonts w:ascii="Arial" w:hAnsi="Arial" w:cs="Arial"/>
          <w:bCs/>
          <w:sz w:val="24"/>
          <w:szCs w:val="24"/>
        </w:rPr>
        <w:t>, que justificou sua ausência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4F013C">
        <w:rPr>
          <w:rFonts w:ascii="Arial" w:hAnsi="Arial" w:cs="Arial"/>
          <w:bCs/>
          <w:sz w:val="24"/>
          <w:szCs w:val="24"/>
        </w:rPr>
        <w:t>Registro</w:t>
      </w:r>
      <w:r w:rsidR="001701AC">
        <w:rPr>
          <w:rFonts w:ascii="Arial" w:hAnsi="Arial" w:cs="Arial"/>
          <w:bCs/>
          <w:sz w:val="24"/>
          <w:szCs w:val="24"/>
        </w:rPr>
        <w:t>u</w:t>
      </w:r>
      <w:r w:rsidRPr="004F013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</w:t>
      </w:r>
      <w:r w:rsidRPr="004F013C">
        <w:rPr>
          <w:rFonts w:ascii="Arial" w:hAnsi="Arial" w:cs="Arial"/>
          <w:bCs/>
          <w:sz w:val="24"/>
          <w:szCs w:val="24"/>
        </w:rPr>
        <w:t xml:space="preserve">ambém </w:t>
      </w:r>
      <w:r>
        <w:rPr>
          <w:rFonts w:ascii="Arial" w:hAnsi="Arial" w:cs="Arial"/>
          <w:bCs/>
          <w:sz w:val="24"/>
          <w:szCs w:val="24"/>
        </w:rPr>
        <w:t>a</w:t>
      </w:r>
      <w:r w:rsidRPr="004F013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</w:t>
      </w:r>
      <w:r w:rsidRPr="004F013C">
        <w:rPr>
          <w:rFonts w:ascii="Arial" w:hAnsi="Arial" w:cs="Arial"/>
          <w:bCs/>
          <w:sz w:val="24"/>
          <w:szCs w:val="24"/>
        </w:rPr>
        <w:t xml:space="preserve">resença </w:t>
      </w:r>
      <w:r>
        <w:rPr>
          <w:rFonts w:ascii="Arial" w:hAnsi="Arial" w:cs="Arial"/>
          <w:bCs/>
          <w:sz w:val="24"/>
          <w:szCs w:val="24"/>
        </w:rPr>
        <w:t>d</w:t>
      </w:r>
      <w:r w:rsidRPr="004F013C">
        <w:rPr>
          <w:rFonts w:ascii="Arial" w:hAnsi="Arial" w:cs="Arial"/>
          <w:bCs/>
          <w:sz w:val="24"/>
          <w:szCs w:val="24"/>
        </w:rPr>
        <w:t>os Vereadores:</w:t>
      </w:r>
      <w:r w:rsidR="00534176">
        <w:rPr>
          <w:rFonts w:ascii="Arial" w:hAnsi="Arial" w:cs="Arial"/>
          <w:bCs/>
          <w:sz w:val="24"/>
          <w:szCs w:val="24"/>
        </w:rPr>
        <w:t xml:space="preserve"> Mauro Sérgio de Oliveira, Oriovaldo Venturini e Wilson Barbosa</w:t>
      </w:r>
      <w:r>
        <w:rPr>
          <w:rFonts w:ascii="Arial" w:hAnsi="Arial" w:cs="Arial"/>
          <w:bCs/>
          <w:sz w:val="24"/>
          <w:szCs w:val="24"/>
        </w:rPr>
        <w:t>, e</w:t>
      </w:r>
      <w:r w:rsidRPr="004F013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</w:t>
      </w:r>
      <w:r w:rsidRPr="004F013C">
        <w:rPr>
          <w:rFonts w:ascii="Arial" w:hAnsi="Arial" w:cs="Arial"/>
          <w:bCs/>
          <w:sz w:val="24"/>
          <w:szCs w:val="24"/>
        </w:rPr>
        <w:t xml:space="preserve">ambém </w:t>
      </w:r>
      <w:r>
        <w:rPr>
          <w:rFonts w:ascii="Arial" w:hAnsi="Arial" w:cs="Arial"/>
          <w:bCs/>
          <w:sz w:val="24"/>
          <w:szCs w:val="24"/>
        </w:rPr>
        <w:t>agradeceu a presença das</w:t>
      </w:r>
      <w:r w:rsidRPr="004F013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</w:t>
      </w:r>
      <w:r w:rsidRPr="004F013C">
        <w:rPr>
          <w:rFonts w:ascii="Arial" w:hAnsi="Arial" w:cs="Arial"/>
          <w:bCs/>
          <w:sz w:val="24"/>
          <w:szCs w:val="24"/>
        </w:rPr>
        <w:t xml:space="preserve">uncionárias </w:t>
      </w:r>
      <w:r>
        <w:rPr>
          <w:rFonts w:ascii="Arial" w:hAnsi="Arial" w:cs="Arial"/>
          <w:bCs/>
          <w:sz w:val="24"/>
          <w:szCs w:val="24"/>
        </w:rPr>
        <w:t>desta Casa de Leis</w:t>
      </w:r>
      <w:r w:rsidRPr="004F013C">
        <w:rPr>
          <w:rFonts w:ascii="Arial" w:hAnsi="Arial" w:cs="Arial"/>
          <w:bCs/>
          <w:sz w:val="24"/>
          <w:szCs w:val="24"/>
        </w:rPr>
        <w:t xml:space="preserve">. É </w:t>
      </w:r>
      <w:r>
        <w:rPr>
          <w:rFonts w:ascii="Arial" w:hAnsi="Arial" w:cs="Arial"/>
          <w:bCs/>
          <w:sz w:val="24"/>
          <w:szCs w:val="24"/>
        </w:rPr>
        <w:t>i</w:t>
      </w:r>
      <w:r w:rsidRPr="004F013C">
        <w:rPr>
          <w:rFonts w:ascii="Arial" w:hAnsi="Arial" w:cs="Arial"/>
          <w:bCs/>
          <w:sz w:val="24"/>
          <w:szCs w:val="24"/>
        </w:rPr>
        <w:t xml:space="preserve">mportante </w:t>
      </w:r>
      <w:r>
        <w:rPr>
          <w:rFonts w:ascii="Arial" w:hAnsi="Arial" w:cs="Arial"/>
          <w:bCs/>
          <w:sz w:val="24"/>
          <w:szCs w:val="24"/>
        </w:rPr>
        <w:t>r</w:t>
      </w:r>
      <w:r w:rsidRPr="004F013C">
        <w:rPr>
          <w:rFonts w:ascii="Arial" w:hAnsi="Arial" w:cs="Arial"/>
          <w:bCs/>
          <w:sz w:val="24"/>
          <w:szCs w:val="24"/>
        </w:rPr>
        <w:t xml:space="preserve">essaltar </w:t>
      </w:r>
      <w:r>
        <w:rPr>
          <w:rFonts w:ascii="Arial" w:hAnsi="Arial" w:cs="Arial"/>
          <w:bCs/>
          <w:sz w:val="24"/>
          <w:szCs w:val="24"/>
        </w:rPr>
        <w:t>q</w:t>
      </w:r>
      <w:r w:rsidRPr="004F013C">
        <w:rPr>
          <w:rFonts w:ascii="Arial" w:hAnsi="Arial" w:cs="Arial"/>
          <w:bCs/>
          <w:sz w:val="24"/>
          <w:szCs w:val="24"/>
        </w:rPr>
        <w:t xml:space="preserve">ue </w:t>
      </w:r>
      <w:r>
        <w:rPr>
          <w:rFonts w:ascii="Arial" w:hAnsi="Arial" w:cs="Arial"/>
          <w:bCs/>
          <w:sz w:val="24"/>
          <w:szCs w:val="24"/>
        </w:rPr>
        <w:t>está</w:t>
      </w:r>
      <w:r w:rsidRPr="004F013C">
        <w:rPr>
          <w:rFonts w:ascii="Arial" w:hAnsi="Arial" w:cs="Arial"/>
          <w:bCs/>
          <w:sz w:val="24"/>
          <w:szCs w:val="24"/>
        </w:rPr>
        <w:t xml:space="preserve"> Audiência </w:t>
      </w:r>
      <w:r>
        <w:rPr>
          <w:rFonts w:ascii="Arial" w:hAnsi="Arial" w:cs="Arial"/>
          <w:bCs/>
          <w:sz w:val="24"/>
          <w:szCs w:val="24"/>
        </w:rPr>
        <w:t>p</w:t>
      </w:r>
      <w:r w:rsidRPr="004F013C">
        <w:rPr>
          <w:rFonts w:ascii="Arial" w:hAnsi="Arial" w:cs="Arial"/>
          <w:bCs/>
          <w:sz w:val="24"/>
          <w:szCs w:val="24"/>
        </w:rPr>
        <w:t xml:space="preserve">ode </w:t>
      </w:r>
      <w:r>
        <w:rPr>
          <w:rFonts w:ascii="Arial" w:hAnsi="Arial" w:cs="Arial"/>
          <w:bCs/>
          <w:sz w:val="24"/>
          <w:szCs w:val="24"/>
        </w:rPr>
        <w:t>s</w:t>
      </w:r>
      <w:r w:rsidRPr="004F013C">
        <w:rPr>
          <w:rFonts w:ascii="Arial" w:hAnsi="Arial" w:cs="Arial"/>
          <w:bCs/>
          <w:sz w:val="24"/>
          <w:szCs w:val="24"/>
        </w:rPr>
        <w:t xml:space="preserve">er </w:t>
      </w:r>
      <w:r>
        <w:rPr>
          <w:rFonts w:ascii="Arial" w:hAnsi="Arial" w:cs="Arial"/>
          <w:bCs/>
          <w:sz w:val="24"/>
          <w:szCs w:val="24"/>
        </w:rPr>
        <w:t>a</w:t>
      </w:r>
      <w:r w:rsidRPr="004F013C">
        <w:rPr>
          <w:rFonts w:ascii="Arial" w:hAnsi="Arial" w:cs="Arial"/>
          <w:bCs/>
          <w:sz w:val="24"/>
          <w:szCs w:val="24"/>
        </w:rPr>
        <w:t xml:space="preserve">companhada </w:t>
      </w:r>
      <w:r>
        <w:rPr>
          <w:rFonts w:ascii="Arial" w:hAnsi="Arial" w:cs="Arial"/>
          <w:bCs/>
          <w:sz w:val="24"/>
          <w:szCs w:val="24"/>
        </w:rPr>
        <w:t>d</w:t>
      </w:r>
      <w:r w:rsidRPr="004F013C">
        <w:rPr>
          <w:rFonts w:ascii="Arial" w:hAnsi="Arial" w:cs="Arial"/>
          <w:bCs/>
          <w:sz w:val="24"/>
          <w:szCs w:val="24"/>
        </w:rPr>
        <w:t xml:space="preserve">e </w:t>
      </w:r>
      <w:r>
        <w:rPr>
          <w:rFonts w:ascii="Arial" w:hAnsi="Arial" w:cs="Arial"/>
          <w:bCs/>
          <w:sz w:val="24"/>
          <w:szCs w:val="24"/>
        </w:rPr>
        <w:t>m</w:t>
      </w:r>
      <w:r w:rsidRPr="004F013C">
        <w:rPr>
          <w:rFonts w:ascii="Arial" w:hAnsi="Arial" w:cs="Arial"/>
          <w:bCs/>
          <w:sz w:val="24"/>
          <w:szCs w:val="24"/>
        </w:rPr>
        <w:t xml:space="preserve">aneira </w:t>
      </w:r>
      <w:r>
        <w:rPr>
          <w:rFonts w:ascii="Arial" w:hAnsi="Arial" w:cs="Arial"/>
          <w:bCs/>
          <w:sz w:val="24"/>
          <w:szCs w:val="24"/>
        </w:rPr>
        <w:t>v</w:t>
      </w:r>
      <w:r w:rsidRPr="004F013C">
        <w:rPr>
          <w:rFonts w:ascii="Arial" w:hAnsi="Arial" w:cs="Arial"/>
          <w:bCs/>
          <w:sz w:val="24"/>
          <w:szCs w:val="24"/>
        </w:rPr>
        <w:t xml:space="preserve">irtual </w:t>
      </w:r>
      <w:r>
        <w:rPr>
          <w:rFonts w:ascii="Arial" w:hAnsi="Arial" w:cs="Arial"/>
          <w:bCs/>
          <w:sz w:val="24"/>
          <w:szCs w:val="24"/>
        </w:rPr>
        <w:t>p</w:t>
      </w:r>
      <w:r w:rsidRPr="004F013C">
        <w:rPr>
          <w:rFonts w:ascii="Arial" w:hAnsi="Arial" w:cs="Arial"/>
          <w:bCs/>
          <w:sz w:val="24"/>
          <w:szCs w:val="24"/>
        </w:rPr>
        <w:t xml:space="preserve">elo </w:t>
      </w:r>
      <w:r>
        <w:rPr>
          <w:rFonts w:ascii="Arial" w:hAnsi="Arial" w:cs="Arial"/>
          <w:bCs/>
          <w:sz w:val="24"/>
          <w:szCs w:val="24"/>
        </w:rPr>
        <w:t>s</w:t>
      </w:r>
      <w:r w:rsidRPr="004F013C">
        <w:rPr>
          <w:rFonts w:ascii="Arial" w:hAnsi="Arial" w:cs="Arial"/>
          <w:bCs/>
          <w:sz w:val="24"/>
          <w:szCs w:val="24"/>
        </w:rPr>
        <w:t xml:space="preserve">ite </w:t>
      </w:r>
      <w:hyperlink r:id="rId7" w:history="1">
        <w:r w:rsidRPr="001F30ED">
          <w:rPr>
            <w:rStyle w:val="Hyperlink"/>
            <w:rFonts w:ascii="Arial" w:hAnsi="Arial" w:cs="Arial"/>
            <w:sz w:val="24"/>
            <w:szCs w:val="24"/>
          </w:rPr>
          <w:t>http://tvcamaraaovivo.net/cmholambra</w:t>
        </w:r>
      </w:hyperlink>
      <w:r w:rsidRPr="004F013C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O</w:t>
      </w:r>
      <w:r w:rsidRPr="004B17C8">
        <w:rPr>
          <w:rFonts w:ascii="Arial" w:hAnsi="Arial" w:cs="Arial"/>
          <w:bCs/>
          <w:sz w:val="24"/>
          <w:szCs w:val="24"/>
        </w:rPr>
        <w:t xml:space="preserve">s moradores que quiserem tirar dúvidas ou apresentar sugestões podem participar enviando um e-mail para </w:t>
      </w:r>
      <w:r w:rsidRPr="005B08F0">
        <w:rPr>
          <w:rFonts w:ascii="Arial" w:hAnsi="Arial" w:cs="Arial"/>
          <w:bCs/>
          <w:color w:val="4472C4" w:themeColor="accent1"/>
          <w:sz w:val="24"/>
          <w:szCs w:val="24"/>
          <w:u w:val="single"/>
        </w:rPr>
        <w:t>comunicacao@camaraholambra.com.br</w:t>
      </w:r>
      <w:r w:rsidRPr="004B17C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O</w:t>
      </w:r>
      <w:r w:rsidRPr="004B17C8">
        <w:rPr>
          <w:rFonts w:ascii="Arial" w:hAnsi="Arial" w:cs="Arial"/>
          <w:bCs/>
          <w:sz w:val="24"/>
          <w:szCs w:val="24"/>
        </w:rPr>
        <w:t xml:space="preserve">s munícipes devem se identificar com nome completo, bairro onde moram ou instituição que representam. </w:t>
      </w:r>
      <w:r>
        <w:rPr>
          <w:rFonts w:ascii="Arial" w:hAnsi="Arial" w:cs="Arial"/>
          <w:bCs/>
          <w:sz w:val="24"/>
          <w:szCs w:val="24"/>
        </w:rPr>
        <w:t>C</w:t>
      </w:r>
      <w:r w:rsidRPr="004B17C8">
        <w:rPr>
          <w:rFonts w:ascii="Arial" w:hAnsi="Arial" w:cs="Arial"/>
          <w:bCs/>
          <w:sz w:val="24"/>
          <w:szCs w:val="24"/>
        </w:rPr>
        <w:t xml:space="preserve">aso não haja tempo para a leitura e discussão de todas as mensagens, essas serão enviadas aos órgãos competentes para posterior resposta. </w:t>
      </w:r>
      <w:r>
        <w:rPr>
          <w:rFonts w:ascii="Arial" w:hAnsi="Arial" w:cs="Arial"/>
          <w:bCs/>
          <w:sz w:val="24"/>
          <w:szCs w:val="24"/>
        </w:rPr>
        <w:t>O</w:t>
      </w:r>
      <w:r w:rsidRPr="004B17C8">
        <w:rPr>
          <w:rFonts w:ascii="Arial" w:hAnsi="Arial" w:cs="Arial"/>
          <w:bCs/>
          <w:sz w:val="24"/>
          <w:szCs w:val="24"/>
        </w:rPr>
        <w:t xml:space="preserve">s questionamentos podem ser enviados durante a audiência ou até </w:t>
      </w:r>
      <w:r>
        <w:rPr>
          <w:rFonts w:ascii="Arial" w:hAnsi="Arial" w:cs="Arial"/>
          <w:bCs/>
          <w:sz w:val="24"/>
          <w:szCs w:val="24"/>
        </w:rPr>
        <w:t xml:space="preserve">em </w:t>
      </w:r>
      <w:r w:rsidR="00C31736">
        <w:rPr>
          <w:rFonts w:ascii="Arial" w:hAnsi="Arial" w:cs="Arial"/>
          <w:bCs/>
          <w:sz w:val="24"/>
          <w:szCs w:val="24"/>
        </w:rPr>
        <w:t>02</w:t>
      </w:r>
      <w:r w:rsidRPr="004B17C8">
        <w:rPr>
          <w:rFonts w:ascii="Arial" w:hAnsi="Arial" w:cs="Arial"/>
          <w:bCs/>
          <w:sz w:val="24"/>
          <w:szCs w:val="24"/>
        </w:rPr>
        <w:t xml:space="preserve"> dias úteis. </w:t>
      </w:r>
      <w:r>
        <w:rPr>
          <w:rFonts w:ascii="Arial" w:hAnsi="Arial" w:cs="Arial"/>
          <w:bCs/>
          <w:sz w:val="24"/>
          <w:szCs w:val="24"/>
        </w:rPr>
        <w:t xml:space="preserve"> Ressalto que </w:t>
      </w:r>
      <w:r w:rsidRPr="004B17C8">
        <w:rPr>
          <w:rFonts w:ascii="Arial" w:hAnsi="Arial" w:cs="Arial"/>
          <w:bCs/>
          <w:sz w:val="24"/>
          <w:szCs w:val="24"/>
        </w:rPr>
        <w:t xml:space="preserve">está audiência, está sendo realizada para atender </w:t>
      </w:r>
      <w:r w:rsidR="001701AC" w:rsidRPr="004B17C8">
        <w:rPr>
          <w:rFonts w:ascii="Arial" w:hAnsi="Arial" w:cs="Arial"/>
          <w:bCs/>
          <w:sz w:val="24"/>
          <w:szCs w:val="24"/>
        </w:rPr>
        <w:t>o disposto</w:t>
      </w:r>
      <w:r w:rsidRPr="004B17C8">
        <w:rPr>
          <w:rFonts w:ascii="Arial" w:hAnsi="Arial" w:cs="Arial"/>
          <w:bCs/>
          <w:sz w:val="24"/>
          <w:szCs w:val="24"/>
        </w:rPr>
        <w:t xml:space="preserve"> no</w:t>
      </w:r>
      <w:r w:rsidRPr="004B17C8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8019D9">
        <w:rPr>
          <w:rFonts w:ascii="Arial" w:hAnsi="Arial" w:cs="Arial"/>
          <w:b/>
          <w:sz w:val="24"/>
          <w:szCs w:val="24"/>
          <w:shd w:val="clear" w:color="auto" w:fill="FFFFFF"/>
        </w:rPr>
        <w:t>artigo</w:t>
      </w:r>
      <w:r w:rsidRPr="008019D9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8019D9">
        <w:rPr>
          <w:rStyle w:val="Forte"/>
          <w:rFonts w:ascii="Arial" w:hAnsi="Arial" w:cs="Arial"/>
          <w:bCs w:val="0"/>
          <w:sz w:val="24"/>
          <w:szCs w:val="24"/>
          <w:shd w:val="clear" w:color="auto" w:fill="FFFFFF"/>
        </w:rPr>
        <w:t>48</w:t>
      </w:r>
      <w:r w:rsidRPr="008019D9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8019D9">
        <w:rPr>
          <w:rFonts w:ascii="Arial" w:hAnsi="Arial" w:cs="Arial"/>
          <w:b/>
          <w:sz w:val="24"/>
          <w:szCs w:val="24"/>
          <w:shd w:val="clear" w:color="auto" w:fill="FFFFFF"/>
        </w:rPr>
        <w:t>da</w:t>
      </w:r>
      <w:r w:rsidRPr="008019D9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8019D9">
        <w:rPr>
          <w:rFonts w:ascii="Arial" w:hAnsi="Arial" w:cs="Arial"/>
          <w:b/>
          <w:sz w:val="24"/>
          <w:szCs w:val="24"/>
          <w:shd w:val="clear" w:color="auto" w:fill="FFFFFF"/>
        </w:rPr>
        <w:t>L</w:t>
      </w:r>
      <w:r w:rsidRPr="008019D9">
        <w:rPr>
          <w:rStyle w:val="Forte"/>
          <w:rFonts w:ascii="Arial" w:hAnsi="Arial" w:cs="Arial"/>
          <w:bCs w:val="0"/>
          <w:sz w:val="24"/>
          <w:szCs w:val="24"/>
          <w:shd w:val="clear" w:color="auto" w:fill="FFFFFF"/>
        </w:rPr>
        <w:t>ei</w:t>
      </w:r>
      <w:r w:rsidRPr="008019D9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8019D9">
        <w:rPr>
          <w:rFonts w:ascii="Arial" w:hAnsi="Arial" w:cs="Arial"/>
          <w:b/>
          <w:sz w:val="24"/>
          <w:szCs w:val="24"/>
          <w:shd w:val="clear" w:color="auto" w:fill="FFFFFF"/>
        </w:rPr>
        <w:t>de R</w:t>
      </w:r>
      <w:r w:rsidRPr="008019D9">
        <w:rPr>
          <w:rStyle w:val="Forte"/>
          <w:rFonts w:ascii="Arial" w:hAnsi="Arial" w:cs="Arial"/>
          <w:bCs w:val="0"/>
          <w:sz w:val="24"/>
          <w:szCs w:val="24"/>
          <w:shd w:val="clear" w:color="auto" w:fill="FFFFFF"/>
        </w:rPr>
        <w:t>esponsabilidade</w:t>
      </w:r>
      <w:r w:rsidRPr="00D0317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Fiscal</w:t>
      </w:r>
      <w:r w:rsidRPr="00D03179">
        <w:rPr>
          <w:rStyle w:val="Forte"/>
          <w:rFonts w:ascii="Arial" w:hAnsi="Arial" w:cs="Arial"/>
          <w:sz w:val="24"/>
          <w:szCs w:val="24"/>
          <w:shd w:val="clear" w:color="auto" w:fill="FFFFFF"/>
        </w:rPr>
        <w:t>,</w:t>
      </w:r>
      <w:r w:rsidRPr="00D03179">
        <w:rPr>
          <w:rFonts w:ascii="Arial" w:hAnsi="Arial" w:cs="Arial"/>
          <w:bCs/>
          <w:color w:val="111111"/>
          <w:sz w:val="24"/>
          <w:szCs w:val="24"/>
          <w:shd w:val="clear" w:color="auto" w:fill="FFFFFF"/>
        </w:rPr>
        <w:t xml:space="preserve"> (Lei Complementar nº 101/2000).</w:t>
      </w:r>
      <w:r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 xml:space="preserve"> </w:t>
      </w:r>
      <w:r w:rsidRPr="004B17C8">
        <w:rPr>
          <w:rFonts w:ascii="Arial" w:hAnsi="Arial" w:cs="Arial"/>
          <w:bCs/>
          <w:color w:val="111111"/>
          <w:sz w:val="24"/>
          <w:szCs w:val="24"/>
          <w:shd w:val="clear" w:color="auto" w:fill="FFFFFF"/>
        </w:rPr>
        <w:t>N</w:t>
      </w:r>
      <w:r w:rsidRPr="004B17C8">
        <w:rPr>
          <w:rFonts w:ascii="Arial" w:hAnsi="Arial" w:cs="Arial"/>
          <w:bCs/>
          <w:sz w:val="24"/>
          <w:szCs w:val="24"/>
        </w:rPr>
        <w:t xml:space="preserve">a qualidade de </w:t>
      </w:r>
      <w:r>
        <w:rPr>
          <w:rFonts w:ascii="Arial" w:hAnsi="Arial" w:cs="Arial"/>
          <w:bCs/>
          <w:sz w:val="24"/>
          <w:szCs w:val="24"/>
        </w:rPr>
        <w:t>P</w:t>
      </w:r>
      <w:r w:rsidRPr="004B17C8">
        <w:rPr>
          <w:rFonts w:ascii="Arial" w:hAnsi="Arial" w:cs="Arial"/>
          <w:bCs/>
          <w:sz w:val="24"/>
          <w:szCs w:val="24"/>
        </w:rPr>
        <w:t xml:space="preserve">residente da </w:t>
      </w:r>
      <w:r>
        <w:rPr>
          <w:rFonts w:ascii="Arial" w:hAnsi="Arial" w:cs="Arial"/>
          <w:bCs/>
          <w:sz w:val="24"/>
          <w:szCs w:val="24"/>
        </w:rPr>
        <w:t>C</w:t>
      </w:r>
      <w:r w:rsidRPr="004B17C8">
        <w:rPr>
          <w:rFonts w:ascii="Arial" w:hAnsi="Arial" w:cs="Arial"/>
          <w:bCs/>
          <w:sz w:val="24"/>
          <w:szCs w:val="24"/>
        </w:rPr>
        <w:t xml:space="preserve">omissão de </w:t>
      </w:r>
      <w:r>
        <w:rPr>
          <w:rFonts w:ascii="Arial" w:hAnsi="Arial" w:cs="Arial"/>
          <w:bCs/>
          <w:sz w:val="24"/>
          <w:szCs w:val="24"/>
        </w:rPr>
        <w:t>O</w:t>
      </w:r>
      <w:r w:rsidRPr="004B17C8">
        <w:rPr>
          <w:rFonts w:ascii="Arial" w:hAnsi="Arial" w:cs="Arial"/>
          <w:bCs/>
          <w:sz w:val="24"/>
          <w:szCs w:val="24"/>
        </w:rPr>
        <w:t xml:space="preserve">rçamento, </w:t>
      </w:r>
      <w:r>
        <w:rPr>
          <w:rFonts w:ascii="Arial" w:hAnsi="Arial" w:cs="Arial"/>
          <w:bCs/>
          <w:sz w:val="24"/>
          <w:szCs w:val="24"/>
        </w:rPr>
        <w:t>F</w:t>
      </w:r>
      <w:r w:rsidRPr="004B17C8">
        <w:rPr>
          <w:rFonts w:ascii="Arial" w:hAnsi="Arial" w:cs="Arial"/>
          <w:bCs/>
          <w:sz w:val="24"/>
          <w:szCs w:val="24"/>
        </w:rPr>
        <w:t xml:space="preserve">inanças e </w:t>
      </w:r>
      <w:r>
        <w:rPr>
          <w:rFonts w:ascii="Arial" w:hAnsi="Arial" w:cs="Arial"/>
          <w:bCs/>
          <w:sz w:val="24"/>
          <w:szCs w:val="24"/>
        </w:rPr>
        <w:t>C</w:t>
      </w:r>
      <w:r w:rsidRPr="004B17C8">
        <w:rPr>
          <w:rFonts w:ascii="Arial" w:hAnsi="Arial" w:cs="Arial"/>
          <w:bCs/>
          <w:sz w:val="24"/>
          <w:szCs w:val="24"/>
        </w:rPr>
        <w:t xml:space="preserve">ontabilidade, </w:t>
      </w:r>
      <w:r>
        <w:rPr>
          <w:rFonts w:ascii="Arial" w:hAnsi="Arial" w:cs="Arial"/>
          <w:bCs/>
          <w:sz w:val="24"/>
          <w:szCs w:val="24"/>
        </w:rPr>
        <w:t>à</w:t>
      </w:r>
      <w:r w:rsidRPr="004B17C8">
        <w:rPr>
          <w:rFonts w:ascii="Arial" w:hAnsi="Arial" w:cs="Arial"/>
          <w:bCs/>
          <w:sz w:val="24"/>
          <w:szCs w:val="24"/>
        </w:rPr>
        <w:t xml:space="preserve">s 18 horas, sob a proteção de </w:t>
      </w:r>
      <w:r>
        <w:rPr>
          <w:rFonts w:ascii="Arial" w:hAnsi="Arial" w:cs="Arial"/>
          <w:bCs/>
          <w:sz w:val="24"/>
          <w:szCs w:val="24"/>
        </w:rPr>
        <w:t>D</w:t>
      </w:r>
      <w:r w:rsidRPr="004B17C8">
        <w:rPr>
          <w:rFonts w:ascii="Arial" w:hAnsi="Arial" w:cs="Arial"/>
          <w:bCs/>
          <w:sz w:val="24"/>
          <w:szCs w:val="24"/>
        </w:rPr>
        <w:t xml:space="preserve">eus, declaro aberta os trabalhos desta </w:t>
      </w:r>
      <w:r>
        <w:rPr>
          <w:rFonts w:ascii="Arial" w:hAnsi="Arial" w:cs="Arial"/>
          <w:bCs/>
          <w:sz w:val="24"/>
          <w:szCs w:val="24"/>
        </w:rPr>
        <w:t>A</w:t>
      </w:r>
      <w:r w:rsidRPr="004B17C8">
        <w:rPr>
          <w:rFonts w:ascii="Arial" w:hAnsi="Arial" w:cs="Arial"/>
          <w:bCs/>
          <w:sz w:val="24"/>
          <w:szCs w:val="24"/>
        </w:rPr>
        <w:t xml:space="preserve">udiência </w:t>
      </w:r>
      <w:r>
        <w:rPr>
          <w:rFonts w:ascii="Arial" w:hAnsi="Arial" w:cs="Arial"/>
          <w:bCs/>
          <w:sz w:val="24"/>
          <w:szCs w:val="24"/>
        </w:rPr>
        <w:t>P</w:t>
      </w:r>
      <w:r w:rsidRPr="004B17C8">
        <w:rPr>
          <w:rFonts w:ascii="Arial" w:hAnsi="Arial" w:cs="Arial"/>
          <w:bCs/>
          <w:sz w:val="24"/>
          <w:szCs w:val="24"/>
        </w:rPr>
        <w:t xml:space="preserve">ública para debatermos sobre o </w:t>
      </w:r>
      <w:r>
        <w:rPr>
          <w:rFonts w:ascii="Arial" w:hAnsi="Arial" w:cs="Arial"/>
          <w:bCs/>
          <w:sz w:val="24"/>
          <w:szCs w:val="24"/>
        </w:rPr>
        <w:t>P</w:t>
      </w:r>
      <w:r w:rsidRPr="004B17C8">
        <w:rPr>
          <w:rFonts w:ascii="Arial" w:hAnsi="Arial" w:cs="Arial"/>
          <w:bCs/>
          <w:sz w:val="24"/>
          <w:szCs w:val="24"/>
        </w:rPr>
        <w:t xml:space="preserve">rojeto de </w:t>
      </w:r>
      <w:r>
        <w:rPr>
          <w:rFonts w:ascii="Arial" w:hAnsi="Arial" w:cs="Arial"/>
          <w:bCs/>
          <w:sz w:val="24"/>
          <w:szCs w:val="24"/>
        </w:rPr>
        <w:t>L</w:t>
      </w:r>
      <w:r w:rsidRPr="004B17C8">
        <w:rPr>
          <w:rFonts w:ascii="Arial" w:hAnsi="Arial" w:cs="Arial"/>
          <w:bCs/>
          <w:sz w:val="24"/>
          <w:szCs w:val="24"/>
        </w:rPr>
        <w:t>ei nº.</w:t>
      </w:r>
      <w:r>
        <w:rPr>
          <w:rFonts w:ascii="Arial" w:hAnsi="Arial" w:cs="Arial"/>
          <w:bCs/>
          <w:sz w:val="24"/>
          <w:szCs w:val="24"/>
        </w:rPr>
        <w:t>0</w:t>
      </w:r>
      <w:r w:rsidR="007215F4">
        <w:rPr>
          <w:rFonts w:ascii="Arial" w:hAnsi="Arial" w:cs="Arial"/>
          <w:bCs/>
          <w:sz w:val="24"/>
          <w:szCs w:val="24"/>
        </w:rPr>
        <w:t>27</w:t>
      </w:r>
      <w:r w:rsidRPr="004B17C8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  <w:sz w:val="24"/>
          <w:szCs w:val="24"/>
        </w:rPr>
        <w:t>2</w:t>
      </w:r>
      <w:r w:rsidRPr="004B17C8">
        <w:rPr>
          <w:rFonts w:ascii="Arial" w:hAnsi="Arial" w:cs="Arial"/>
          <w:bCs/>
          <w:sz w:val="24"/>
          <w:szCs w:val="24"/>
        </w:rPr>
        <w:t xml:space="preserve"> que </w:t>
      </w:r>
      <w:r w:rsidRPr="004B17C8">
        <w:rPr>
          <w:rFonts w:ascii="Arial" w:eastAsia="Times New Roman" w:hAnsi="Arial" w:cs="Arial"/>
          <w:bCs/>
          <w:sz w:val="24"/>
          <w:szCs w:val="24"/>
          <w:lang w:eastAsia="pt-BR"/>
        </w:rPr>
        <w:t>“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 w:rsidRPr="004B17C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stima a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R</w:t>
      </w:r>
      <w:r w:rsidRPr="004B17C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eceita 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F</w:t>
      </w:r>
      <w:r w:rsidRPr="004B17C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ixa a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D</w:t>
      </w:r>
      <w:r w:rsidRPr="004B17C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espesa do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Pr="004B17C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unicípio da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 w:rsidRPr="004B17C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stância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T</w:t>
      </w:r>
      <w:r w:rsidRPr="004B17C8">
        <w:rPr>
          <w:rFonts w:ascii="Arial" w:eastAsia="Times New Roman" w:hAnsi="Arial" w:cs="Arial"/>
          <w:bCs/>
          <w:sz w:val="24"/>
          <w:szCs w:val="24"/>
          <w:lang w:eastAsia="pt-BR"/>
        </w:rPr>
        <w:t>urística de Holambra para o exercício financeiro de 202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3</w:t>
      </w:r>
      <w:r w:rsidR="00192BE2">
        <w:rPr>
          <w:rFonts w:ascii="Arial" w:eastAsia="Times New Roman" w:hAnsi="Arial" w:cs="Arial"/>
          <w:bCs/>
          <w:sz w:val="24"/>
          <w:szCs w:val="24"/>
          <w:lang w:eastAsia="pt-BR"/>
        </w:rPr>
        <w:t>- LOA 2023</w:t>
      </w:r>
      <w:r w:rsidRPr="004B17C8">
        <w:rPr>
          <w:rFonts w:ascii="Arial" w:eastAsia="Times New Roman" w:hAnsi="Arial" w:cs="Arial"/>
          <w:bCs/>
          <w:sz w:val="24"/>
          <w:szCs w:val="24"/>
          <w:lang w:eastAsia="pt-BR"/>
        </w:rPr>
        <w:t>”.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</w:t>
      </w:r>
      <w:r w:rsidRPr="004B17C8">
        <w:rPr>
          <w:rFonts w:ascii="Arial" w:hAnsi="Arial" w:cs="Arial"/>
          <w:bCs/>
          <w:sz w:val="24"/>
          <w:szCs w:val="24"/>
        </w:rPr>
        <w:t xml:space="preserve">onvido o </w:t>
      </w:r>
      <w:r>
        <w:rPr>
          <w:rFonts w:ascii="Arial" w:hAnsi="Arial" w:cs="Arial"/>
          <w:bCs/>
          <w:sz w:val="24"/>
          <w:szCs w:val="24"/>
        </w:rPr>
        <w:t>N</w:t>
      </w:r>
      <w:r w:rsidRPr="004B17C8">
        <w:rPr>
          <w:rFonts w:ascii="Arial" w:hAnsi="Arial" w:cs="Arial"/>
          <w:bCs/>
          <w:sz w:val="24"/>
          <w:szCs w:val="24"/>
        </w:rPr>
        <w:t xml:space="preserve">obre </w:t>
      </w:r>
      <w:r>
        <w:rPr>
          <w:rFonts w:ascii="Arial" w:hAnsi="Arial" w:cs="Arial"/>
          <w:bCs/>
          <w:sz w:val="24"/>
          <w:szCs w:val="24"/>
        </w:rPr>
        <w:t>V</w:t>
      </w:r>
      <w:r w:rsidRPr="004B17C8">
        <w:rPr>
          <w:rFonts w:ascii="Arial" w:hAnsi="Arial" w:cs="Arial"/>
          <w:bCs/>
          <w:sz w:val="24"/>
          <w:szCs w:val="24"/>
        </w:rPr>
        <w:t xml:space="preserve">ereador da </w:t>
      </w:r>
      <w:r>
        <w:rPr>
          <w:rFonts w:ascii="Arial" w:hAnsi="Arial" w:cs="Arial"/>
          <w:bCs/>
          <w:sz w:val="24"/>
          <w:szCs w:val="24"/>
        </w:rPr>
        <w:t>C</w:t>
      </w:r>
      <w:r w:rsidRPr="004B17C8">
        <w:rPr>
          <w:rFonts w:ascii="Arial" w:hAnsi="Arial" w:cs="Arial"/>
          <w:bCs/>
          <w:sz w:val="24"/>
          <w:szCs w:val="24"/>
        </w:rPr>
        <w:t xml:space="preserve">omissão, </w:t>
      </w:r>
      <w:r w:rsidRPr="0032557B">
        <w:rPr>
          <w:rFonts w:ascii="Arial" w:hAnsi="Arial" w:cs="Arial"/>
          <w:bCs/>
          <w:sz w:val="24"/>
          <w:szCs w:val="24"/>
        </w:rPr>
        <w:t xml:space="preserve">Eduardo da </w:t>
      </w:r>
      <w:r>
        <w:rPr>
          <w:rFonts w:ascii="Arial" w:hAnsi="Arial" w:cs="Arial"/>
          <w:bCs/>
          <w:sz w:val="24"/>
          <w:szCs w:val="24"/>
        </w:rPr>
        <w:t>S</w:t>
      </w:r>
      <w:r w:rsidRPr="0032557B">
        <w:rPr>
          <w:rFonts w:ascii="Arial" w:hAnsi="Arial" w:cs="Arial"/>
          <w:bCs/>
          <w:sz w:val="24"/>
          <w:szCs w:val="24"/>
        </w:rPr>
        <w:t xml:space="preserve">ilva, para compormos a </w:t>
      </w:r>
      <w:r>
        <w:rPr>
          <w:rFonts w:ascii="Arial" w:hAnsi="Arial" w:cs="Arial"/>
          <w:bCs/>
          <w:sz w:val="24"/>
          <w:szCs w:val="24"/>
        </w:rPr>
        <w:t>M</w:t>
      </w:r>
      <w:r w:rsidRPr="0032557B">
        <w:rPr>
          <w:rFonts w:ascii="Arial" w:hAnsi="Arial" w:cs="Arial"/>
          <w:bCs/>
          <w:sz w:val="24"/>
          <w:szCs w:val="24"/>
        </w:rPr>
        <w:t xml:space="preserve">esa. </w:t>
      </w:r>
      <w:r>
        <w:rPr>
          <w:rFonts w:ascii="Arial" w:hAnsi="Arial" w:cs="Arial"/>
          <w:bCs/>
          <w:sz w:val="24"/>
          <w:szCs w:val="24"/>
        </w:rPr>
        <w:t>C</w:t>
      </w:r>
      <w:r w:rsidRPr="0032557B">
        <w:rPr>
          <w:rFonts w:ascii="Arial" w:hAnsi="Arial" w:cs="Arial"/>
          <w:bCs/>
          <w:sz w:val="24"/>
          <w:szCs w:val="24"/>
        </w:rPr>
        <w:t xml:space="preserve">onvido também os senhores: Rodolfo </w:t>
      </w:r>
      <w:r>
        <w:rPr>
          <w:rFonts w:ascii="Arial" w:hAnsi="Arial" w:cs="Arial"/>
          <w:bCs/>
          <w:sz w:val="24"/>
          <w:szCs w:val="24"/>
        </w:rPr>
        <w:t>S</w:t>
      </w:r>
      <w:r w:rsidRPr="0032557B">
        <w:rPr>
          <w:rFonts w:ascii="Arial" w:hAnsi="Arial" w:cs="Arial"/>
          <w:bCs/>
          <w:sz w:val="24"/>
          <w:szCs w:val="24"/>
        </w:rPr>
        <w:t xml:space="preserve">ilva </w:t>
      </w:r>
      <w:r>
        <w:rPr>
          <w:rFonts w:ascii="Arial" w:hAnsi="Arial" w:cs="Arial"/>
          <w:bCs/>
          <w:sz w:val="24"/>
          <w:szCs w:val="24"/>
        </w:rPr>
        <w:t>P</w:t>
      </w:r>
      <w:r w:rsidRPr="0032557B">
        <w:rPr>
          <w:rFonts w:ascii="Arial" w:hAnsi="Arial" w:cs="Arial"/>
          <w:bCs/>
          <w:sz w:val="24"/>
          <w:szCs w:val="24"/>
        </w:rPr>
        <w:t>into - economista e</w:t>
      </w:r>
      <w:r>
        <w:rPr>
          <w:rFonts w:ascii="Arial" w:hAnsi="Arial" w:cs="Arial"/>
          <w:bCs/>
          <w:sz w:val="24"/>
          <w:szCs w:val="24"/>
        </w:rPr>
        <w:t xml:space="preserve"> F</w:t>
      </w:r>
      <w:r w:rsidR="00534176">
        <w:rPr>
          <w:rFonts w:ascii="Arial" w:hAnsi="Arial" w:cs="Arial"/>
          <w:bCs/>
          <w:sz w:val="24"/>
          <w:szCs w:val="24"/>
        </w:rPr>
        <w:t>elipe Antunes</w:t>
      </w:r>
      <w:r w:rsidRPr="0032557B">
        <w:rPr>
          <w:rFonts w:ascii="Arial" w:hAnsi="Arial" w:cs="Arial"/>
          <w:bCs/>
          <w:sz w:val="24"/>
          <w:szCs w:val="24"/>
        </w:rPr>
        <w:t xml:space="preserve">, funcionários da </w:t>
      </w:r>
      <w:r>
        <w:rPr>
          <w:rFonts w:ascii="Arial" w:hAnsi="Arial" w:cs="Arial"/>
          <w:bCs/>
          <w:sz w:val="24"/>
          <w:szCs w:val="24"/>
        </w:rPr>
        <w:t>P</w:t>
      </w:r>
      <w:r w:rsidRPr="0032557B">
        <w:rPr>
          <w:rFonts w:ascii="Arial" w:hAnsi="Arial" w:cs="Arial"/>
          <w:bCs/>
          <w:sz w:val="24"/>
          <w:szCs w:val="24"/>
        </w:rPr>
        <w:t>refeitura</w:t>
      </w:r>
      <w:r>
        <w:rPr>
          <w:rFonts w:ascii="Arial" w:hAnsi="Arial" w:cs="Arial"/>
          <w:bCs/>
          <w:sz w:val="24"/>
          <w:szCs w:val="24"/>
        </w:rPr>
        <w:t>. Destaco a presença</w:t>
      </w:r>
      <w:r w:rsidRPr="0032557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dos seguintes </w:t>
      </w:r>
      <w:r w:rsidRPr="0032557B">
        <w:rPr>
          <w:rFonts w:ascii="Arial" w:hAnsi="Arial" w:cs="Arial"/>
          <w:bCs/>
          <w:sz w:val="24"/>
          <w:szCs w:val="24"/>
        </w:rPr>
        <w:t>diretor</w:t>
      </w:r>
      <w:r>
        <w:rPr>
          <w:rFonts w:ascii="Arial" w:hAnsi="Arial" w:cs="Arial"/>
          <w:bCs/>
          <w:sz w:val="24"/>
          <w:szCs w:val="24"/>
        </w:rPr>
        <w:t>es: Valmir Marcelo Iglecias, Saúde; Claudicir B. Picolo, Educação; Claudemir Chichen, Trânsito e Defesa Civil; Yessica Eltink, Diretora de Obras</w:t>
      </w:r>
      <w:r w:rsidR="00534176">
        <w:rPr>
          <w:rFonts w:ascii="Arial" w:hAnsi="Arial" w:cs="Arial"/>
          <w:bCs/>
          <w:sz w:val="24"/>
          <w:szCs w:val="24"/>
        </w:rPr>
        <w:t>; Antônio R.J.B. Giron, Diretor de Segurança; Hamilton Andrighetti, Superintendente do IPMH; Alessandra Caratti, Diretora de Turismo</w:t>
      </w:r>
      <w:r w:rsidR="004D1561">
        <w:rPr>
          <w:rFonts w:ascii="Arial" w:hAnsi="Arial" w:cs="Arial"/>
          <w:bCs/>
          <w:sz w:val="24"/>
          <w:szCs w:val="24"/>
        </w:rPr>
        <w:t>; Geraldo Veloso, Diretor do Meio Ambiente, e o André Luís Buzzerio, Diretor de Esportes</w:t>
      </w:r>
      <w:r>
        <w:rPr>
          <w:rFonts w:ascii="Arial" w:hAnsi="Arial" w:cs="Arial"/>
          <w:bCs/>
          <w:sz w:val="24"/>
          <w:szCs w:val="24"/>
        </w:rPr>
        <w:t>.</w:t>
      </w:r>
      <w:r w:rsidR="00534176">
        <w:rPr>
          <w:rFonts w:ascii="Arial" w:hAnsi="Arial" w:cs="Arial"/>
          <w:bCs/>
          <w:sz w:val="24"/>
          <w:szCs w:val="24"/>
        </w:rPr>
        <w:t xml:space="preserve"> Também contamos com a presença do Senhor Petrus Weel, representando o </w:t>
      </w:r>
      <w:r w:rsidR="00534176">
        <w:rPr>
          <w:rFonts w:ascii="Arial" w:hAnsi="Arial" w:cs="Arial"/>
          <w:bCs/>
          <w:sz w:val="24"/>
          <w:szCs w:val="24"/>
        </w:rPr>
        <w:lastRenderedPageBreak/>
        <w:t xml:space="preserve">CMDU, </w:t>
      </w:r>
      <w:r w:rsidR="004D1561">
        <w:rPr>
          <w:rFonts w:ascii="Arial" w:hAnsi="Arial" w:cs="Arial"/>
          <w:bCs/>
          <w:sz w:val="24"/>
          <w:szCs w:val="24"/>
        </w:rPr>
        <w:t>Mathi Peter Hendrikx, representando o CMDR</w:t>
      </w:r>
      <w:r w:rsidR="00AD3D74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P</w:t>
      </w:r>
      <w:r w:rsidRPr="004B17C8">
        <w:rPr>
          <w:rFonts w:ascii="Arial" w:hAnsi="Arial" w:cs="Arial"/>
          <w:bCs/>
          <w:sz w:val="24"/>
          <w:szCs w:val="24"/>
        </w:rPr>
        <w:t>ara iniciarmos a audiência propriamente dita.</w:t>
      </w:r>
      <w:r>
        <w:rPr>
          <w:rFonts w:ascii="Arial" w:hAnsi="Arial" w:cs="Arial"/>
          <w:bCs/>
          <w:sz w:val="24"/>
          <w:szCs w:val="24"/>
        </w:rPr>
        <w:t xml:space="preserve"> Q</w:t>
      </w:r>
      <w:r w:rsidRPr="004B17C8">
        <w:rPr>
          <w:rFonts w:ascii="Arial" w:hAnsi="Arial" w:cs="Arial"/>
          <w:bCs/>
          <w:sz w:val="24"/>
          <w:szCs w:val="24"/>
        </w:rPr>
        <w:t xml:space="preserve">ueremos registrar nossos agradecimentos ao </w:t>
      </w:r>
      <w:r>
        <w:rPr>
          <w:rFonts w:ascii="Arial" w:hAnsi="Arial" w:cs="Arial"/>
          <w:bCs/>
          <w:sz w:val="24"/>
          <w:szCs w:val="24"/>
        </w:rPr>
        <w:t>S</w:t>
      </w:r>
      <w:r w:rsidRPr="004B17C8">
        <w:rPr>
          <w:rFonts w:ascii="Arial" w:hAnsi="Arial" w:cs="Arial"/>
          <w:bCs/>
          <w:sz w:val="24"/>
          <w:szCs w:val="24"/>
        </w:rPr>
        <w:t xml:space="preserve">enhor Fernando Henrique Capato, </w:t>
      </w:r>
      <w:r>
        <w:rPr>
          <w:rFonts w:ascii="Arial" w:hAnsi="Arial" w:cs="Arial"/>
          <w:bCs/>
          <w:sz w:val="24"/>
          <w:szCs w:val="24"/>
        </w:rPr>
        <w:t>P</w:t>
      </w:r>
      <w:r w:rsidRPr="004B17C8">
        <w:rPr>
          <w:rFonts w:ascii="Arial" w:hAnsi="Arial" w:cs="Arial"/>
          <w:bCs/>
          <w:sz w:val="24"/>
          <w:szCs w:val="24"/>
        </w:rPr>
        <w:t>refeito, por nos ceder os técnicos, que elaboraram o projeto, para nos dar amparo e cobertura, quanto aos dados oficiais, deste projeto de lei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4B17C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momento, p</w:t>
      </w:r>
      <w:r w:rsidRPr="004B17C8">
        <w:rPr>
          <w:rFonts w:ascii="Arial" w:hAnsi="Arial" w:cs="Arial"/>
          <w:bCs/>
          <w:sz w:val="24"/>
          <w:szCs w:val="24"/>
        </w:rPr>
        <w:t xml:space="preserve">asso a palavra para o </w:t>
      </w:r>
      <w:r>
        <w:rPr>
          <w:rFonts w:ascii="Arial" w:hAnsi="Arial" w:cs="Arial"/>
          <w:bCs/>
          <w:sz w:val="24"/>
          <w:szCs w:val="24"/>
        </w:rPr>
        <w:t>S</w:t>
      </w:r>
      <w:r w:rsidRPr="0032557B">
        <w:rPr>
          <w:rFonts w:ascii="Arial" w:hAnsi="Arial" w:cs="Arial"/>
          <w:bCs/>
          <w:sz w:val="24"/>
          <w:szCs w:val="24"/>
        </w:rPr>
        <w:t>enhor Rodolfo</w:t>
      </w:r>
      <w:r w:rsidRPr="004B17C8">
        <w:rPr>
          <w:rFonts w:ascii="Arial" w:hAnsi="Arial" w:cs="Arial"/>
          <w:bCs/>
          <w:sz w:val="24"/>
          <w:szCs w:val="24"/>
        </w:rPr>
        <w:t xml:space="preserve">, para dar início às informações de ordem técnica e explanar sobre o conteúdo do </w:t>
      </w:r>
      <w:r>
        <w:rPr>
          <w:rFonts w:ascii="Arial" w:hAnsi="Arial" w:cs="Arial"/>
          <w:bCs/>
          <w:sz w:val="24"/>
          <w:szCs w:val="24"/>
        </w:rPr>
        <w:t>P</w:t>
      </w:r>
      <w:r w:rsidRPr="004B17C8">
        <w:rPr>
          <w:rFonts w:ascii="Arial" w:hAnsi="Arial" w:cs="Arial"/>
          <w:bCs/>
          <w:sz w:val="24"/>
          <w:szCs w:val="24"/>
        </w:rPr>
        <w:t xml:space="preserve">rojeto de </w:t>
      </w:r>
      <w:r>
        <w:rPr>
          <w:rFonts w:ascii="Arial" w:hAnsi="Arial" w:cs="Arial"/>
          <w:bCs/>
          <w:sz w:val="24"/>
          <w:szCs w:val="24"/>
        </w:rPr>
        <w:t>L</w:t>
      </w:r>
      <w:r w:rsidRPr="004B17C8">
        <w:rPr>
          <w:rFonts w:ascii="Arial" w:hAnsi="Arial" w:cs="Arial"/>
          <w:bCs/>
          <w:sz w:val="24"/>
          <w:szCs w:val="24"/>
        </w:rPr>
        <w:t>ei nº0</w:t>
      </w:r>
      <w:r w:rsidR="007215F4">
        <w:rPr>
          <w:rFonts w:ascii="Arial" w:hAnsi="Arial" w:cs="Arial"/>
          <w:bCs/>
          <w:sz w:val="24"/>
          <w:szCs w:val="24"/>
        </w:rPr>
        <w:t>27</w:t>
      </w:r>
      <w:r w:rsidRPr="004B17C8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  <w:sz w:val="24"/>
          <w:szCs w:val="24"/>
        </w:rPr>
        <w:t>2”</w:t>
      </w:r>
      <w:r w:rsidRPr="004B17C8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Rodolfo iniciou a explanação, agradeceu</w:t>
      </w:r>
      <w:r w:rsidR="00903238">
        <w:rPr>
          <w:rFonts w:ascii="Arial" w:hAnsi="Arial" w:cs="Arial"/>
          <w:bCs/>
          <w:sz w:val="24"/>
          <w:szCs w:val="24"/>
        </w:rPr>
        <w:t xml:space="preserve"> a presença de todos e </w:t>
      </w:r>
      <w:r>
        <w:rPr>
          <w:rFonts w:ascii="Arial" w:hAnsi="Arial" w:cs="Arial"/>
          <w:bCs/>
          <w:sz w:val="24"/>
          <w:szCs w:val="24"/>
        </w:rPr>
        <w:t>o convite da Comissão para explicar mais uma vez o projeto</w:t>
      </w:r>
      <w:r w:rsidR="00903238">
        <w:rPr>
          <w:rFonts w:ascii="Arial" w:hAnsi="Arial" w:cs="Arial"/>
          <w:bCs/>
          <w:sz w:val="24"/>
          <w:szCs w:val="24"/>
        </w:rPr>
        <w:t>, salientou que o Executivo já apresentou essa audiência no dia 31 de agosto e que o Legislativo também precisa realizar a audiência, ele irá apresentar a proposta orçamentária.</w:t>
      </w:r>
      <w:r w:rsidRPr="003600D0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Mencionou que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sempre que elabora esse projeto</w:t>
      </w:r>
      <w:r w:rsidR="00903238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é usado dados oficiais do Banco Central, com data de 30 de agosto, já se passaram quase um mês, pode ser que já </w:t>
      </w:r>
      <w:r w:rsidR="00310E9B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teve algumas variações</w:t>
      </w:r>
      <w:r w:rsidR="00C26AA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. Rodolfo citou que todos podem acompanhar nas mídias que a inflação estava em aceleração no início do ano, mas nesses últimos três meses está tendendo a uma deflação</w:t>
      </w:r>
      <w:r w:rsidR="00443312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, </w:t>
      </w:r>
      <w:r w:rsidR="00192BE2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tem que observar o cenário econômico para 2023, </w:t>
      </w:r>
      <w:r w:rsidR="00443312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é muito importante observar esses índices para ver quando vai ser as despesas e as receitas dentro da proposta orçamentária. C</w:t>
      </w:r>
      <w:r w:rsidR="00192BE2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itou que a Inflação Oficial IPCA em 2021 era de 10,062%, em 2022 está previsto 6,7%, </w:t>
      </w:r>
      <w:r w:rsidR="001701AC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e </w:t>
      </w:r>
      <w:r w:rsidR="00192BE2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acha que  para 2023 está previsto 5,3 %. O PIB – Índice de Crescimento do Produto Interno Bruto em 2021 ficou em 4,7%, em 2022</w:t>
      </w:r>
      <w:r w:rsidR="001701AC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, </w:t>
      </w:r>
      <w:r w:rsidR="00192BE2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2,1% e para 2023 está previsto 0,46%, saiu um relatório que o PIB pode estar enfraquecendo, Fonte: Site do Banco Central do Brasil, acessado em 30/08/2022. Rodolfo passou para as </w:t>
      </w:r>
      <w:r w:rsidR="00192BE2">
        <w:rPr>
          <w:rFonts w:ascii="Arial" w:hAnsi="Arial" w:cs="Arial"/>
          <w:sz w:val="24"/>
          <w:szCs w:val="24"/>
        </w:rPr>
        <w:t xml:space="preserve">Entidades do orçamento do Município de Holambra:  Entidade – </w:t>
      </w:r>
      <w:r w:rsidR="00192BE2">
        <w:rPr>
          <w:rFonts w:ascii="Arial" w:hAnsi="Arial" w:cs="Arial"/>
          <w:b/>
          <w:bCs/>
          <w:sz w:val="24"/>
          <w:szCs w:val="24"/>
        </w:rPr>
        <w:t xml:space="preserve">PREFEITURA: </w:t>
      </w:r>
      <w:r w:rsidR="00192BE2">
        <w:rPr>
          <w:rFonts w:ascii="Arial" w:hAnsi="Arial" w:cs="Arial"/>
          <w:sz w:val="24"/>
          <w:szCs w:val="24"/>
        </w:rPr>
        <w:t xml:space="preserve"> a Receita prevista para o ano de 2023 é de R$ 170.800.000,00, % PART: (REC.) 96,2,%; a Despesa prevista de R$ 165.040.000,00, % PART: (DESP.) 93,%. O </w:t>
      </w:r>
      <w:r w:rsidR="00192BE2">
        <w:rPr>
          <w:rFonts w:ascii="Arial" w:hAnsi="Arial" w:cs="Arial"/>
          <w:b/>
          <w:bCs/>
          <w:sz w:val="24"/>
          <w:szCs w:val="24"/>
        </w:rPr>
        <w:t xml:space="preserve">IPMH: a </w:t>
      </w:r>
      <w:r w:rsidR="00192BE2">
        <w:rPr>
          <w:rFonts w:ascii="Arial" w:hAnsi="Arial" w:cs="Arial"/>
          <w:sz w:val="24"/>
          <w:szCs w:val="24"/>
        </w:rPr>
        <w:t xml:space="preserve">Receita prevista é de R$ 6.700.000,00, % PART: (REC.) 3,8%; Despesa R$ 6.700.000,00, % PART: (DESP.) 3,8%. </w:t>
      </w:r>
      <w:r w:rsidR="00192BE2">
        <w:rPr>
          <w:rFonts w:ascii="Arial" w:hAnsi="Arial" w:cs="Arial"/>
          <w:b/>
          <w:bCs/>
          <w:sz w:val="24"/>
          <w:szCs w:val="24"/>
        </w:rPr>
        <w:t xml:space="preserve">Câmara Municipal: </w:t>
      </w:r>
      <w:r w:rsidR="00192BE2">
        <w:rPr>
          <w:rFonts w:ascii="Arial" w:hAnsi="Arial" w:cs="Arial"/>
          <w:sz w:val="24"/>
          <w:szCs w:val="24"/>
        </w:rPr>
        <w:t>não tem Receita</w:t>
      </w:r>
      <w:r w:rsidR="00192BE2">
        <w:rPr>
          <w:rFonts w:ascii="Arial" w:hAnsi="Arial" w:cs="Arial"/>
          <w:b/>
          <w:bCs/>
          <w:sz w:val="24"/>
          <w:szCs w:val="24"/>
        </w:rPr>
        <w:t xml:space="preserve">, </w:t>
      </w:r>
      <w:r w:rsidR="00192BE2">
        <w:rPr>
          <w:rFonts w:ascii="Arial" w:hAnsi="Arial" w:cs="Arial"/>
          <w:sz w:val="24"/>
          <w:szCs w:val="24"/>
        </w:rPr>
        <w:t>a</w:t>
      </w:r>
      <w:r w:rsidR="00192BE2">
        <w:rPr>
          <w:rFonts w:ascii="Arial" w:hAnsi="Arial" w:cs="Arial"/>
          <w:b/>
          <w:bCs/>
          <w:sz w:val="24"/>
          <w:szCs w:val="24"/>
        </w:rPr>
        <w:t xml:space="preserve"> </w:t>
      </w:r>
      <w:r w:rsidR="00192BE2">
        <w:rPr>
          <w:rFonts w:ascii="Arial" w:hAnsi="Arial" w:cs="Arial"/>
          <w:sz w:val="24"/>
          <w:szCs w:val="24"/>
        </w:rPr>
        <w:t>Despesa está orçada em $ 5.760.000,00, PART: (DESP.) 3,2%. totalizando</w:t>
      </w:r>
      <w:r w:rsidR="00192BE2">
        <w:rPr>
          <w:rFonts w:ascii="Arial" w:hAnsi="Arial" w:cs="Arial"/>
          <w:b/>
          <w:bCs/>
          <w:sz w:val="24"/>
          <w:szCs w:val="24"/>
        </w:rPr>
        <w:t>: R$ 1</w:t>
      </w:r>
      <w:r w:rsidR="00816894">
        <w:rPr>
          <w:rFonts w:ascii="Arial" w:hAnsi="Arial" w:cs="Arial"/>
          <w:b/>
          <w:bCs/>
          <w:sz w:val="24"/>
          <w:szCs w:val="24"/>
        </w:rPr>
        <w:t>77</w:t>
      </w:r>
      <w:r w:rsidR="00192BE2">
        <w:rPr>
          <w:rFonts w:ascii="Arial" w:hAnsi="Arial" w:cs="Arial"/>
          <w:b/>
          <w:bCs/>
          <w:sz w:val="24"/>
          <w:szCs w:val="24"/>
        </w:rPr>
        <w:t>.</w:t>
      </w:r>
      <w:r w:rsidR="00816894">
        <w:rPr>
          <w:rFonts w:ascii="Arial" w:hAnsi="Arial" w:cs="Arial"/>
          <w:b/>
          <w:bCs/>
          <w:sz w:val="24"/>
          <w:szCs w:val="24"/>
        </w:rPr>
        <w:t>5</w:t>
      </w:r>
      <w:r w:rsidR="00192BE2">
        <w:rPr>
          <w:rFonts w:ascii="Arial" w:hAnsi="Arial" w:cs="Arial"/>
          <w:b/>
          <w:bCs/>
          <w:sz w:val="24"/>
          <w:szCs w:val="24"/>
        </w:rPr>
        <w:t xml:space="preserve">00.000,00.  </w:t>
      </w:r>
      <w:r w:rsidR="00192BE2">
        <w:rPr>
          <w:rFonts w:ascii="Arial" w:hAnsi="Arial" w:cs="Arial"/>
          <w:sz w:val="24"/>
          <w:szCs w:val="24"/>
        </w:rPr>
        <w:t>Em seguida passou para a explicação das Receitas por Fonte de Recurso (de onde vem o dinheiro)  Município de Holambra: R$</w:t>
      </w:r>
      <w:r w:rsidR="00816894">
        <w:rPr>
          <w:rFonts w:ascii="Arial" w:hAnsi="Arial" w:cs="Arial"/>
          <w:sz w:val="24"/>
          <w:szCs w:val="24"/>
        </w:rPr>
        <w:t>177</w:t>
      </w:r>
      <w:r w:rsidR="00192BE2">
        <w:rPr>
          <w:rFonts w:ascii="Arial" w:hAnsi="Arial" w:cs="Arial"/>
          <w:sz w:val="24"/>
          <w:szCs w:val="24"/>
        </w:rPr>
        <w:t>.</w:t>
      </w:r>
      <w:r w:rsidR="00816894">
        <w:rPr>
          <w:rFonts w:ascii="Arial" w:hAnsi="Arial" w:cs="Arial"/>
          <w:sz w:val="24"/>
          <w:szCs w:val="24"/>
        </w:rPr>
        <w:t>5</w:t>
      </w:r>
      <w:r w:rsidR="00192BE2">
        <w:rPr>
          <w:rFonts w:ascii="Arial" w:hAnsi="Arial" w:cs="Arial"/>
          <w:sz w:val="24"/>
          <w:szCs w:val="24"/>
        </w:rPr>
        <w:t>00.</w:t>
      </w:r>
      <w:r w:rsidR="00816894">
        <w:rPr>
          <w:rFonts w:ascii="Arial" w:hAnsi="Arial" w:cs="Arial"/>
          <w:sz w:val="24"/>
          <w:szCs w:val="24"/>
        </w:rPr>
        <w:t>0</w:t>
      </w:r>
      <w:r w:rsidR="00192BE2">
        <w:rPr>
          <w:rFonts w:ascii="Arial" w:hAnsi="Arial" w:cs="Arial"/>
          <w:sz w:val="24"/>
          <w:szCs w:val="24"/>
        </w:rPr>
        <w:t xml:space="preserve">00,00 - 100%: Por ser Estância Turística : 1-Tesouro -Recursos Próprios: R$ </w:t>
      </w:r>
      <w:r w:rsidR="00816894">
        <w:rPr>
          <w:rFonts w:ascii="Arial" w:hAnsi="Arial" w:cs="Arial"/>
          <w:sz w:val="24"/>
          <w:szCs w:val="24"/>
        </w:rPr>
        <w:t>113</w:t>
      </w:r>
      <w:r w:rsidR="00192BE2">
        <w:rPr>
          <w:rFonts w:ascii="Arial" w:hAnsi="Arial" w:cs="Arial"/>
          <w:sz w:val="24"/>
          <w:szCs w:val="24"/>
        </w:rPr>
        <w:t>.0</w:t>
      </w:r>
      <w:r w:rsidR="00816894">
        <w:rPr>
          <w:rFonts w:ascii="Arial" w:hAnsi="Arial" w:cs="Arial"/>
          <w:sz w:val="24"/>
          <w:szCs w:val="24"/>
        </w:rPr>
        <w:t>54</w:t>
      </w:r>
      <w:r w:rsidR="00192BE2">
        <w:rPr>
          <w:rFonts w:ascii="Arial" w:hAnsi="Arial" w:cs="Arial"/>
          <w:sz w:val="24"/>
          <w:szCs w:val="24"/>
        </w:rPr>
        <w:t>.</w:t>
      </w:r>
      <w:r w:rsidR="00816894">
        <w:rPr>
          <w:rFonts w:ascii="Arial" w:hAnsi="Arial" w:cs="Arial"/>
          <w:sz w:val="24"/>
          <w:szCs w:val="24"/>
        </w:rPr>
        <w:t>6</w:t>
      </w:r>
      <w:r w:rsidR="00192BE2">
        <w:rPr>
          <w:rFonts w:ascii="Arial" w:hAnsi="Arial" w:cs="Arial"/>
          <w:sz w:val="24"/>
          <w:szCs w:val="24"/>
        </w:rPr>
        <w:t>00,00,(</w:t>
      </w:r>
      <w:r w:rsidR="000F1835">
        <w:rPr>
          <w:rFonts w:ascii="Arial" w:hAnsi="Arial" w:cs="Arial"/>
          <w:sz w:val="24"/>
          <w:szCs w:val="24"/>
        </w:rPr>
        <w:t xml:space="preserve">impostos e transferências, como </w:t>
      </w:r>
      <w:r w:rsidR="00192BE2">
        <w:rPr>
          <w:rFonts w:ascii="Arial" w:hAnsi="Arial" w:cs="Arial"/>
          <w:sz w:val="24"/>
          <w:szCs w:val="24"/>
        </w:rPr>
        <w:t>IPTU, IPVA,  ISS entre outros impostos</w:t>
      </w:r>
      <w:r w:rsidR="000F1835">
        <w:rPr>
          <w:rFonts w:ascii="Arial" w:hAnsi="Arial" w:cs="Arial"/>
          <w:sz w:val="24"/>
          <w:szCs w:val="24"/>
        </w:rPr>
        <w:t>)</w:t>
      </w:r>
      <w:r w:rsidR="00192BE2">
        <w:rPr>
          <w:rFonts w:ascii="Arial" w:hAnsi="Arial" w:cs="Arial"/>
          <w:sz w:val="24"/>
          <w:szCs w:val="24"/>
        </w:rPr>
        <w:t xml:space="preserve">   6</w:t>
      </w:r>
      <w:r w:rsidR="00816894">
        <w:rPr>
          <w:rFonts w:ascii="Arial" w:hAnsi="Arial" w:cs="Arial"/>
          <w:sz w:val="24"/>
          <w:szCs w:val="24"/>
        </w:rPr>
        <w:t>3,7</w:t>
      </w:r>
      <w:r w:rsidR="00192BE2">
        <w:rPr>
          <w:rFonts w:ascii="Arial" w:hAnsi="Arial" w:cs="Arial"/>
          <w:sz w:val="24"/>
          <w:szCs w:val="24"/>
        </w:rPr>
        <w:t xml:space="preserve">%;  2-Estado, convênios e repasses (DADE, FUNDEB): R$ </w:t>
      </w:r>
      <w:r w:rsidR="00816894">
        <w:rPr>
          <w:rFonts w:ascii="Arial" w:hAnsi="Arial" w:cs="Arial"/>
          <w:sz w:val="24"/>
          <w:szCs w:val="24"/>
        </w:rPr>
        <w:t>46.698.5</w:t>
      </w:r>
      <w:r w:rsidR="00192BE2">
        <w:rPr>
          <w:rFonts w:ascii="Arial" w:hAnsi="Arial" w:cs="Arial"/>
          <w:sz w:val="24"/>
          <w:szCs w:val="24"/>
        </w:rPr>
        <w:t>00,00, 2</w:t>
      </w:r>
      <w:r w:rsidR="00816894">
        <w:rPr>
          <w:rFonts w:ascii="Arial" w:hAnsi="Arial" w:cs="Arial"/>
          <w:sz w:val="24"/>
          <w:szCs w:val="24"/>
        </w:rPr>
        <w:t>6</w:t>
      </w:r>
      <w:r w:rsidR="00192BE2">
        <w:rPr>
          <w:rFonts w:ascii="Arial" w:hAnsi="Arial" w:cs="Arial"/>
          <w:sz w:val="24"/>
          <w:szCs w:val="24"/>
        </w:rPr>
        <w:t>,</w:t>
      </w:r>
      <w:r w:rsidR="00816894">
        <w:rPr>
          <w:rFonts w:ascii="Arial" w:hAnsi="Arial" w:cs="Arial"/>
          <w:sz w:val="24"/>
          <w:szCs w:val="24"/>
        </w:rPr>
        <w:t>3</w:t>
      </w:r>
      <w:r w:rsidR="00192BE2">
        <w:rPr>
          <w:rFonts w:ascii="Arial" w:hAnsi="Arial" w:cs="Arial"/>
          <w:sz w:val="24"/>
          <w:szCs w:val="24"/>
        </w:rPr>
        <w:t xml:space="preserve">%; 5 -Federal, Convênios e repasses: R$ </w:t>
      </w:r>
      <w:r w:rsidR="00816894">
        <w:rPr>
          <w:rFonts w:ascii="Arial" w:hAnsi="Arial" w:cs="Arial"/>
          <w:sz w:val="24"/>
          <w:szCs w:val="24"/>
        </w:rPr>
        <w:t>10.051.800</w:t>
      </w:r>
      <w:r w:rsidR="00192BE2">
        <w:rPr>
          <w:rFonts w:ascii="Arial" w:hAnsi="Arial" w:cs="Arial"/>
          <w:sz w:val="24"/>
          <w:szCs w:val="24"/>
        </w:rPr>
        <w:t>,00(boa parte são recursos da Saúde),  5,</w:t>
      </w:r>
      <w:r w:rsidR="00816894">
        <w:rPr>
          <w:rFonts w:ascii="Arial" w:hAnsi="Arial" w:cs="Arial"/>
          <w:sz w:val="24"/>
          <w:szCs w:val="24"/>
        </w:rPr>
        <w:t>7</w:t>
      </w:r>
      <w:r w:rsidR="00192BE2">
        <w:rPr>
          <w:rFonts w:ascii="Arial" w:hAnsi="Arial" w:cs="Arial"/>
          <w:sz w:val="24"/>
          <w:szCs w:val="24"/>
        </w:rPr>
        <w:t>%; 6- Outras Fontes</w:t>
      </w:r>
      <w:r w:rsidR="000F1835">
        <w:rPr>
          <w:rFonts w:ascii="Arial" w:hAnsi="Arial" w:cs="Arial"/>
          <w:sz w:val="24"/>
          <w:szCs w:val="24"/>
        </w:rPr>
        <w:t xml:space="preserve"> (operações de crédito e contribuições dos servidores para o IPMH)</w:t>
      </w:r>
      <w:r w:rsidR="00192BE2">
        <w:rPr>
          <w:rFonts w:ascii="Arial" w:hAnsi="Arial" w:cs="Arial"/>
          <w:sz w:val="24"/>
          <w:szCs w:val="24"/>
        </w:rPr>
        <w:t>: R$ 300.000,00, 0,</w:t>
      </w:r>
      <w:r w:rsidR="00816894">
        <w:rPr>
          <w:rFonts w:ascii="Arial" w:hAnsi="Arial" w:cs="Arial"/>
          <w:sz w:val="24"/>
          <w:szCs w:val="24"/>
        </w:rPr>
        <w:t>1</w:t>
      </w:r>
      <w:r w:rsidR="00192BE2">
        <w:rPr>
          <w:rFonts w:ascii="Arial" w:hAnsi="Arial" w:cs="Arial"/>
          <w:sz w:val="24"/>
          <w:szCs w:val="24"/>
        </w:rPr>
        <w:t>%; 7- Operações de Crédito, PMAT/IL:R$ 685.000,00 - 0,</w:t>
      </w:r>
      <w:r w:rsidR="00816894">
        <w:rPr>
          <w:rFonts w:ascii="Arial" w:hAnsi="Arial" w:cs="Arial"/>
          <w:sz w:val="24"/>
          <w:szCs w:val="24"/>
        </w:rPr>
        <w:t>4</w:t>
      </w:r>
      <w:r w:rsidR="00192BE2">
        <w:rPr>
          <w:rFonts w:ascii="Arial" w:hAnsi="Arial" w:cs="Arial"/>
          <w:sz w:val="24"/>
          <w:szCs w:val="24"/>
        </w:rPr>
        <w:t xml:space="preserve">% ;8; </w:t>
      </w:r>
      <w:r w:rsidR="00192BE2">
        <w:rPr>
          <w:rFonts w:ascii="Arial" w:hAnsi="Arial" w:cs="Arial"/>
          <w:b/>
          <w:bCs/>
          <w:sz w:val="24"/>
          <w:szCs w:val="24"/>
        </w:rPr>
        <w:t xml:space="preserve">IPMH: </w:t>
      </w:r>
      <w:r w:rsidR="00192BE2">
        <w:rPr>
          <w:rFonts w:ascii="Arial" w:hAnsi="Arial" w:cs="Arial"/>
          <w:sz w:val="24"/>
          <w:szCs w:val="24"/>
        </w:rPr>
        <w:t>4- Recursos próprios - R$ 6.</w:t>
      </w:r>
      <w:r w:rsidR="00816894">
        <w:rPr>
          <w:rFonts w:ascii="Arial" w:hAnsi="Arial" w:cs="Arial"/>
          <w:sz w:val="24"/>
          <w:szCs w:val="24"/>
        </w:rPr>
        <w:t>7</w:t>
      </w:r>
      <w:r w:rsidR="00192BE2">
        <w:rPr>
          <w:rFonts w:ascii="Arial" w:hAnsi="Arial" w:cs="Arial"/>
          <w:sz w:val="24"/>
          <w:szCs w:val="24"/>
        </w:rPr>
        <w:t xml:space="preserve">00.000,00,  - </w:t>
      </w:r>
      <w:r w:rsidR="00816894">
        <w:rPr>
          <w:rFonts w:ascii="Arial" w:hAnsi="Arial" w:cs="Arial"/>
          <w:sz w:val="24"/>
          <w:szCs w:val="24"/>
        </w:rPr>
        <w:t>3,8</w:t>
      </w:r>
      <w:r w:rsidR="00192BE2">
        <w:rPr>
          <w:rFonts w:ascii="Arial" w:hAnsi="Arial" w:cs="Arial"/>
          <w:sz w:val="24"/>
          <w:szCs w:val="24"/>
        </w:rPr>
        <w:t xml:space="preserve">%. Em seguida Rodolfo explicou quais são </w:t>
      </w:r>
      <w:r w:rsidR="00192BE2">
        <w:rPr>
          <w:rFonts w:ascii="Arial" w:hAnsi="Arial" w:cs="Arial"/>
          <w:bCs/>
          <w:sz w:val="24"/>
          <w:szCs w:val="24"/>
        </w:rPr>
        <w:t xml:space="preserve">PRINCIPAIS RECEITAS CORRENTES- </w:t>
      </w:r>
      <w:r w:rsidR="00A00FA8">
        <w:rPr>
          <w:rFonts w:ascii="Arial" w:hAnsi="Arial" w:cs="Arial"/>
          <w:bCs/>
          <w:sz w:val="24"/>
          <w:szCs w:val="24"/>
        </w:rPr>
        <w:t>financiam custeios</w:t>
      </w:r>
      <w:r w:rsidR="00192BE2">
        <w:rPr>
          <w:rFonts w:ascii="Arial" w:hAnsi="Arial" w:cs="Arial"/>
          <w:bCs/>
          <w:sz w:val="24"/>
          <w:szCs w:val="24"/>
        </w:rPr>
        <w:t xml:space="preserve"> do Município, começando com os impostos: 1- </w:t>
      </w:r>
      <w:r w:rsidR="00192BE2">
        <w:rPr>
          <w:rFonts w:ascii="Arial" w:hAnsi="Arial" w:cs="Arial"/>
          <w:b/>
          <w:sz w:val="24"/>
          <w:szCs w:val="24"/>
        </w:rPr>
        <w:t xml:space="preserve">ICMS - </w:t>
      </w:r>
      <w:r w:rsidR="00192BE2">
        <w:rPr>
          <w:rFonts w:ascii="Arial" w:hAnsi="Arial" w:cs="Arial"/>
          <w:bCs/>
          <w:sz w:val="24"/>
          <w:szCs w:val="24"/>
        </w:rPr>
        <w:t>Valor Orçado para 202</w:t>
      </w:r>
      <w:r w:rsidR="00816894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 xml:space="preserve">: R$ </w:t>
      </w:r>
      <w:r w:rsidR="00816894">
        <w:rPr>
          <w:rFonts w:ascii="Arial" w:hAnsi="Arial" w:cs="Arial"/>
          <w:bCs/>
          <w:sz w:val="24"/>
          <w:szCs w:val="24"/>
        </w:rPr>
        <w:t>45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816894">
        <w:rPr>
          <w:rFonts w:ascii="Arial" w:hAnsi="Arial" w:cs="Arial"/>
          <w:bCs/>
          <w:sz w:val="24"/>
          <w:szCs w:val="24"/>
        </w:rPr>
        <w:t>5</w:t>
      </w:r>
      <w:r w:rsidR="00192BE2">
        <w:rPr>
          <w:rFonts w:ascii="Arial" w:hAnsi="Arial" w:cs="Arial"/>
          <w:bCs/>
          <w:sz w:val="24"/>
          <w:szCs w:val="24"/>
        </w:rPr>
        <w:t xml:space="preserve">00.000,00; </w:t>
      </w:r>
      <w:r w:rsidR="00816894">
        <w:rPr>
          <w:rFonts w:ascii="Arial" w:hAnsi="Arial" w:cs="Arial"/>
          <w:bCs/>
          <w:sz w:val="24"/>
          <w:szCs w:val="24"/>
        </w:rPr>
        <w:t>31,1</w:t>
      </w:r>
      <w:r w:rsidR="00192BE2">
        <w:rPr>
          <w:rFonts w:ascii="Arial" w:hAnsi="Arial" w:cs="Arial"/>
          <w:bCs/>
          <w:sz w:val="24"/>
          <w:szCs w:val="24"/>
        </w:rPr>
        <w:t xml:space="preserve">%. 2 – </w:t>
      </w:r>
      <w:r w:rsidR="00192BE2">
        <w:rPr>
          <w:rFonts w:ascii="Arial" w:hAnsi="Arial" w:cs="Arial"/>
          <w:b/>
          <w:sz w:val="24"/>
          <w:szCs w:val="24"/>
        </w:rPr>
        <w:t xml:space="preserve">FPM - </w:t>
      </w:r>
      <w:r w:rsidR="00192BE2">
        <w:rPr>
          <w:rFonts w:ascii="Arial" w:hAnsi="Arial" w:cs="Arial"/>
          <w:bCs/>
          <w:sz w:val="24"/>
          <w:szCs w:val="24"/>
        </w:rPr>
        <w:t>Valor Orçado para 202</w:t>
      </w:r>
      <w:r w:rsidR="00816894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>: R$ 2</w:t>
      </w:r>
      <w:r w:rsidR="00816894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816894">
        <w:rPr>
          <w:rFonts w:ascii="Arial" w:hAnsi="Arial" w:cs="Arial"/>
          <w:bCs/>
          <w:sz w:val="24"/>
          <w:szCs w:val="24"/>
        </w:rPr>
        <w:t>70</w:t>
      </w:r>
      <w:r w:rsidR="00192BE2">
        <w:rPr>
          <w:rFonts w:ascii="Arial" w:hAnsi="Arial" w:cs="Arial"/>
          <w:bCs/>
          <w:sz w:val="24"/>
          <w:szCs w:val="24"/>
        </w:rPr>
        <w:t>0.000,00; 17</w:t>
      </w:r>
      <w:r w:rsidR="00816894">
        <w:rPr>
          <w:rFonts w:ascii="Arial" w:hAnsi="Arial" w:cs="Arial"/>
          <w:bCs/>
          <w:sz w:val="24"/>
          <w:szCs w:val="24"/>
        </w:rPr>
        <w:t>,</w:t>
      </w:r>
      <w:r w:rsidR="00192BE2">
        <w:rPr>
          <w:rFonts w:ascii="Arial" w:hAnsi="Arial" w:cs="Arial"/>
          <w:bCs/>
          <w:sz w:val="24"/>
          <w:szCs w:val="24"/>
        </w:rPr>
        <w:t xml:space="preserve">7%. 3- </w:t>
      </w:r>
      <w:r w:rsidR="00192BE2">
        <w:rPr>
          <w:rFonts w:ascii="Arial" w:hAnsi="Arial" w:cs="Arial"/>
          <w:b/>
          <w:sz w:val="24"/>
          <w:szCs w:val="24"/>
        </w:rPr>
        <w:t>FUNDEB-</w:t>
      </w:r>
      <w:r w:rsidR="00192BE2">
        <w:rPr>
          <w:rFonts w:ascii="Arial" w:hAnsi="Arial" w:cs="Arial"/>
          <w:bCs/>
          <w:sz w:val="24"/>
          <w:szCs w:val="24"/>
        </w:rPr>
        <w:t xml:space="preserve"> </w:t>
      </w:r>
      <w:r w:rsidR="000F1835">
        <w:rPr>
          <w:rFonts w:ascii="Arial" w:hAnsi="Arial" w:cs="Arial"/>
          <w:bCs/>
          <w:sz w:val="24"/>
          <w:szCs w:val="24"/>
        </w:rPr>
        <w:t>(receitas para custear o ensino)</w:t>
      </w:r>
      <w:r w:rsidR="00A00FA8">
        <w:rPr>
          <w:rFonts w:ascii="Arial" w:hAnsi="Arial" w:cs="Arial"/>
          <w:bCs/>
          <w:sz w:val="24"/>
          <w:szCs w:val="24"/>
        </w:rPr>
        <w:t xml:space="preserve"> </w:t>
      </w:r>
      <w:r w:rsidR="00192BE2">
        <w:rPr>
          <w:rFonts w:ascii="Arial" w:hAnsi="Arial" w:cs="Arial"/>
          <w:bCs/>
          <w:sz w:val="24"/>
          <w:szCs w:val="24"/>
        </w:rPr>
        <w:t>Valor Orçado para 202</w:t>
      </w:r>
      <w:r w:rsidR="00816894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>: R$ 1</w:t>
      </w:r>
      <w:r w:rsidR="00816894">
        <w:rPr>
          <w:rFonts w:ascii="Arial" w:hAnsi="Arial" w:cs="Arial"/>
          <w:bCs/>
          <w:sz w:val="24"/>
          <w:szCs w:val="24"/>
        </w:rPr>
        <w:t>9</w:t>
      </w:r>
      <w:r w:rsidR="00192BE2">
        <w:rPr>
          <w:rFonts w:ascii="Arial" w:hAnsi="Arial" w:cs="Arial"/>
          <w:bCs/>
          <w:sz w:val="24"/>
          <w:szCs w:val="24"/>
        </w:rPr>
        <w:t>.900.000,00; 1</w:t>
      </w:r>
      <w:r w:rsidR="00816894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>,</w:t>
      </w:r>
      <w:r w:rsidR="00816894">
        <w:rPr>
          <w:rFonts w:ascii="Arial" w:hAnsi="Arial" w:cs="Arial"/>
          <w:bCs/>
          <w:sz w:val="24"/>
          <w:szCs w:val="24"/>
        </w:rPr>
        <w:t>7</w:t>
      </w:r>
      <w:r w:rsidR="00192BE2">
        <w:rPr>
          <w:rFonts w:ascii="Arial" w:hAnsi="Arial" w:cs="Arial"/>
          <w:bCs/>
          <w:sz w:val="24"/>
          <w:szCs w:val="24"/>
        </w:rPr>
        <w:t>% (6</w:t>
      </w:r>
      <w:r w:rsidR="00816894">
        <w:rPr>
          <w:rFonts w:ascii="Arial" w:hAnsi="Arial" w:cs="Arial"/>
          <w:bCs/>
          <w:sz w:val="24"/>
          <w:szCs w:val="24"/>
        </w:rPr>
        <w:t>2</w:t>
      </w:r>
      <w:r w:rsidR="00192BE2">
        <w:rPr>
          <w:rFonts w:ascii="Arial" w:hAnsi="Arial" w:cs="Arial"/>
          <w:bCs/>
          <w:sz w:val="24"/>
          <w:szCs w:val="24"/>
        </w:rPr>
        <w:t>,</w:t>
      </w:r>
      <w:r w:rsidR="00816894">
        <w:rPr>
          <w:rFonts w:ascii="Arial" w:hAnsi="Arial" w:cs="Arial"/>
          <w:bCs/>
          <w:sz w:val="24"/>
          <w:szCs w:val="24"/>
        </w:rPr>
        <w:t>5</w:t>
      </w:r>
      <w:r w:rsidR="00192BE2">
        <w:rPr>
          <w:rFonts w:ascii="Arial" w:hAnsi="Arial" w:cs="Arial"/>
          <w:bCs/>
          <w:sz w:val="24"/>
          <w:szCs w:val="24"/>
        </w:rPr>
        <w:t>% do que a Prefeitura pretende arrecadar). 4-</w:t>
      </w:r>
      <w:r w:rsidR="00816894" w:rsidRPr="00816894">
        <w:rPr>
          <w:rFonts w:ascii="Arial" w:hAnsi="Arial" w:cs="Arial"/>
          <w:b/>
          <w:sz w:val="24"/>
          <w:szCs w:val="24"/>
        </w:rPr>
        <w:t xml:space="preserve"> </w:t>
      </w:r>
      <w:r w:rsidR="00816894">
        <w:rPr>
          <w:rFonts w:ascii="Arial" w:hAnsi="Arial" w:cs="Arial"/>
          <w:b/>
          <w:sz w:val="24"/>
          <w:szCs w:val="24"/>
        </w:rPr>
        <w:t>ISS-</w:t>
      </w:r>
      <w:r w:rsidR="00816894">
        <w:rPr>
          <w:rFonts w:ascii="Arial" w:hAnsi="Arial" w:cs="Arial"/>
          <w:bCs/>
          <w:sz w:val="24"/>
          <w:szCs w:val="24"/>
        </w:rPr>
        <w:t xml:space="preserve"> Valor Orçado para 2022: R$ </w:t>
      </w:r>
      <w:r w:rsidR="00816894">
        <w:rPr>
          <w:rFonts w:ascii="Arial" w:hAnsi="Arial" w:cs="Arial"/>
          <w:bCs/>
          <w:sz w:val="24"/>
          <w:szCs w:val="24"/>
        </w:rPr>
        <w:lastRenderedPageBreak/>
        <w:t>9.180.000,00; 6,3%. 5-</w:t>
      </w:r>
      <w:r w:rsidR="00192BE2">
        <w:rPr>
          <w:rFonts w:ascii="Arial" w:hAnsi="Arial" w:cs="Arial"/>
          <w:bCs/>
          <w:sz w:val="24"/>
          <w:szCs w:val="24"/>
        </w:rPr>
        <w:t xml:space="preserve"> </w:t>
      </w:r>
      <w:r w:rsidR="00192BE2">
        <w:rPr>
          <w:rFonts w:ascii="Arial" w:hAnsi="Arial" w:cs="Arial"/>
          <w:b/>
          <w:sz w:val="24"/>
          <w:szCs w:val="24"/>
        </w:rPr>
        <w:t xml:space="preserve">IPTU- </w:t>
      </w:r>
      <w:r w:rsidR="00192BE2">
        <w:rPr>
          <w:rFonts w:ascii="Arial" w:hAnsi="Arial" w:cs="Arial"/>
          <w:bCs/>
          <w:sz w:val="24"/>
          <w:szCs w:val="24"/>
        </w:rPr>
        <w:t>Valor Orçado para 202</w:t>
      </w:r>
      <w:r w:rsidR="00816894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 xml:space="preserve">: R$ </w:t>
      </w:r>
      <w:r w:rsidR="00816894">
        <w:rPr>
          <w:rFonts w:ascii="Arial" w:hAnsi="Arial" w:cs="Arial"/>
          <w:bCs/>
          <w:sz w:val="24"/>
          <w:szCs w:val="24"/>
        </w:rPr>
        <w:t>8</w:t>
      </w:r>
      <w:r w:rsidR="00192BE2">
        <w:rPr>
          <w:rFonts w:ascii="Arial" w:hAnsi="Arial" w:cs="Arial"/>
          <w:bCs/>
          <w:sz w:val="24"/>
          <w:szCs w:val="24"/>
        </w:rPr>
        <w:t>.5</w:t>
      </w:r>
      <w:r w:rsidR="00816894">
        <w:rPr>
          <w:rFonts w:ascii="Arial" w:hAnsi="Arial" w:cs="Arial"/>
          <w:bCs/>
          <w:sz w:val="24"/>
          <w:szCs w:val="24"/>
        </w:rPr>
        <w:t>0</w:t>
      </w:r>
      <w:r w:rsidR="00192BE2">
        <w:rPr>
          <w:rFonts w:ascii="Arial" w:hAnsi="Arial" w:cs="Arial"/>
          <w:bCs/>
          <w:sz w:val="24"/>
          <w:szCs w:val="24"/>
        </w:rPr>
        <w:t xml:space="preserve">0.000,00; </w:t>
      </w:r>
      <w:r w:rsidR="00816894">
        <w:rPr>
          <w:rFonts w:ascii="Arial" w:hAnsi="Arial" w:cs="Arial"/>
          <w:bCs/>
          <w:sz w:val="24"/>
          <w:szCs w:val="24"/>
        </w:rPr>
        <w:t>5,</w:t>
      </w:r>
      <w:r w:rsidR="00192BE2">
        <w:rPr>
          <w:rFonts w:ascii="Arial" w:hAnsi="Arial" w:cs="Arial"/>
          <w:bCs/>
          <w:sz w:val="24"/>
          <w:szCs w:val="24"/>
        </w:rPr>
        <w:t xml:space="preserve">8%.   6- </w:t>
      </w:r>
      <w:r w:rsidR="00192BE2">
        <w:rPr>
          <w:rFonts w:ascii="Arial" w:hAnsi="Arial" w:cs="Arial"/>
          <w:b/>
          <w:sz w:val="24"/>
          <w:szCs w:val="24"/>
        </w:rPr>
        <w:t xml:space="preserve">IPVA - </w:t>
      </w:r>
      <w:r w:rsidR="00192BE2">
        <w:rPr>
          <w:rFonts w:ascii="Arial" w:hAnsi="Arial" w:cs="Arial"/>
          <w:bCs/>
          <w:sz w:val="24"/>
          <w:szCs w:val="24"/>
        </w:rPr>
        <w:t>Valor Orçado para 202</w:t>
      </w:r>
      <w:r w:rsidR="00816894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 xml:space="preserve">: R$ </w:t>
      </w:r>
      <w:r w:rsidR="00816894">
        <w:rPr>
          <w:rFonts w:ascii="Arial" w:hAnsi="Arial" w:cs="Arial"/>
          <w:bCs/>
          <w:sz w:val="24"/>
          <w:szCs w:val="24"/>
        </w:rPr>
        <w:t>6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816894">
        <w:rPr>
          <w:rFonts w:ascii="Arial" w:hAnsi="Arial" w:cs="Arial"/>
          <w:bCs/>
          <w:sz w:val="24"/>
          <w:szCs w:val="24"/>
        </w:rPr>
        <w:t>2</w:t>
      </w:r>
      <w:r w:rsidR="00192BE2">
        <w:rPr>
          <w:rFonts w:ascii="Arial" w:hAnsi="Arial" w:cs="Arial"/>
          <w:bCs/>
          <w:sz w:val="24"/>
          <w:szCs w:val="24"/>
        </w:rPr>
        <w:t xml:space="preserve">00.000,00;  4,2%. 7- </w:t>
      </w:r>
      <w:r w:rsidR="00192BE2">
        <w:rPr>
          <w:rFonts w:ascii="Arial" w:hAnsi="Arial" w:cs="Arial"/>
          <w:b/>
          <w:sz w:val="24"/>
          <w:szCs w:val="24"/>
        </w:rPr>
        <w:t xml:space="preserve">ITBI- </w:t>
      </w:r>
      <w:r w:rsidR="00192BE2">
        <w:rPr>
          <w:rFonts w:ascii="Arial" w:hAnsi="Arial" w:cs="Arial"/>
          <w:bCs/>
          <w:sz w:val="24"/>
          <w:szCs w:val="24"/>
        </w:rPr>
        <w:t>Valor Orçado para 202</w:t>
      </w:r>
      <w:r w:rsidR="00816894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>: R$ 4.</w:t>
      </w:r>
      <w:r w:rsidR="00816894">
        <w:rPr>
          <w:rFonts w:ascii="Arial" w:hAnsi="Arial" w:cs="Arial"/>
          <w:bCs/>
          <w:sz w:val="24"/>
          <w:szCs w:val="24"/>
        </w:rPr>
        <w:t>1</w:t>
      </w:r>
      <w:r w:rsidR="00192BE2">
        <w:rPr>
          <w:rFonts w:ascii="Arial" w:hAnsi="Arial" w:cs="Arial"/>
          <w:bCs/>
          <w:sz w:val="24"/>
          <w:szCs w:val="24"/>
        </w:rPr>
        <w:t xml:space="preserve">00.000,00, </w:t>
      </w:r>
      <w:r w:rsidR="00816894">
        <w:rPr>
          <w:rFonts w:ascii="Arial" w:hAnsi="Arial" w:cs="Arial"/>
          <w:bCs/>
          <w:sz w:val="24"/>
          <w:szCs w:val="24"/>
        </w:rPr>
        <w:t>2,8</w:t>
      </w:r>
      <w:r w:rsidR="00192BE2">
        <w:rPr>
          <w:rFonts w:ascii="Arial" w:hAnsi="Arial" w:cs="Arial"/>
          <w:bCs/>
          <w:sz w:val="24"/>
          <w:szCs w:val="24"/>
        </w:rPr>
        <w:t xml:space="preserve">%. 8- </w:t>
      </w:r>
      <w:r w:rsidR="00816894" w:rsidRPr="00816894">
        <w:rPr>
          <w:rFonts w:ascii="Arial" w:hAnsi="Arial" w:cs="Arial"/>
          <w:b/>
          <w:sz w:val="24"/>
          <w:szCs w:val="24"/>
        </w:rPr>
        <w:t>SUS FEDERAL</w:t>
      </w:r>
      <w:r w:rsidR="00816894">
        <w:rPr>
          <w:rFonts w:ascii="Arial" w:hAnsi="Arial" w:cs="Arial"/>
          <w:bCs/>
          <w:sz w:val="24"/>
          <w:szCs w:val="24"/>
        </w:rPr>
        <w:t xml:space="preserve"> </w:t>
      </w:r>
      <w:r w:rsidR="00BA1EA4">
        <w:rPr>
          <w:rFonts w:ascii="Arial" w:hAnsi="Arial" w:cs="Arial"/>
          <w:bCs/>
          <w:sz w:val="24"/>
          <w:szCs w:val="24"/>
        </w:rPr>
        <w:t xml:space="preserve">– Fundo a Fundo, </w:t>
      </w:r>
      <w:r w:rsidR="00816894">
        <w:rPr>
          <w:rFonts w:ascii="Arial" w:hAnsi="Arial" w:cs="Arial"/>
          <w:bCs/>
          <w:sz w:val="24"/>
          <w:szCs w:val="24"/>
        </w:rPr>
        <w:t>Valor Orçado para 2023:R$</w:t>
      </w:r>
      <w:r w:rsidR="00BA1EA4">
        <w:rPr>
          <w:rFonts w:ascii="Arial" w:hAnsi="Arial" w:cs="Arial"/>
          <w:bCs/>
          <w:sz w:val="24"/>
          <w:szCs w:val="24"/>
        </w:rPr>
        <w:t>3.649.500,00, 2,5%; 9-</w:t>
      </w:r>
      <w:r w:rsidR="00192BE2">
        <w:rPr>
          <w:rFonts w:ascii="Arial" w:hAnsi="Arial" w:cs="Arial"/>
          <w:b/>
          <w:sz w:val="24"/>
          <w:szCs w:val="24"/>
        </w:rPr>
        <w:t xml:space="preserve">IRRF- </w:t>
      </w:r>
      <w:r w:rsidR="00192BE2">
        <w:rPr>
          <w:rFonts w:ascii="Arial" w:hAnsi="Arial" w:cs="Arial"/>
          <w:bCs/>
          <w:sz w:val="24"/>
          <w:szCs w:val="24"/>
        </w:rPr>
        <w:t>(retido dos funcionários da Prefeitura e ficam para a Prefeitura) Valor Orçado para 202</w:t>
      </w:r>
      <w:r w:rsidR="00BA1EA4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 xml:space="preserve">: R$ </w:t>
      </w:r>
      <w:r w:rsidR="00BA1EA4">
        <w:rPr>
          <w:rFonts w:ascii="Arial" w:hAnsi="Arial" w:cs="Arial"/>
          <w:bCs/>
          <w:sz w:val="24"/>
          <w:szCs w:val="24"/>
        </w:rPr>
        <w:t>2</w:t>
      </w:r>
      <w:r w:rsidR="00192BE2">
        <w:rPr>
          <w:rFonts w:ascii="Arial" w:hAnsi="Arial" w:cs="Arial"/>
          <w:bCs/>
          <w:sz w:val="24"/>
          <w:szCs w:val="24"/>
        </w:rPr>
        <w:t xml:space="preserve">.850.000,00, </w:t>
      </w:r>
      <w:r w:rsidR="00BA1EA4">
        <w:rPr>
          <w:rFonts w:ascii="Arial" w:hAnsi="Arial" w:cs="Arial"/>
          <w:bCs/>
          <w:sz w:val="24"/>
          <w:szCs w:val="24"/>
        </w:rPr>
        <w:t>2,0</w:t>
      </w:r>
      <w:r w:rsidR="00192BE2">
        <w:rPr>
          <w:rFonts w:ascii="Arial" w:hAnsi="Arial" w:cs="Arial"/>
          <w:bCs/>
          <w:sz w:val="24"/>
          <w:szCs w:val="24"/>
        </w:rPr>
        <w:t xml:space="preserve">%. </w:t>
      </w:r>
      <w:r w:rsidR="00BA1EA4">
        <w:rPr>
          <w:rFonts w:ascii="Arial" w:hAnsi="Arial" w:cs="Arial"/>
          <w:bCs/>
          <w:sz w:val="24"/>
          <w:szCs w:val="24"/>
        </w:rPr>
        <w:t>10</w:t>
      </w:r>
      <w:r w:rsidR="00192BE2">
        <w:rPr>
          <w:rFonts w:ascii="Arial" w:hAnsi="Arial" w:cs="Arial"/>
          <w:bCs/>
          <w:sz w:val="24"/>
          <w:szCs w:val="24"/>
        </w:rPr>
        <w:t xml:space="preserve">- </w:t>
      </w:r>
      <w:r w:rsidR="00192BE2">
        <w:rPr>
          <w:rFonts w:ascii="Arial" w:hAnsi="Arial" w:cs="Arial"/>
          <w:b/>
          <w:sz w:val="24"/>
          <w:szCs w:val="24"/>
        </w:rPr>
        <w:t>QSE - MERENDA</w:t>
      </w:r>
      <w:r w:rsidR="00192BE2">
        <w:rPr>
          <w:rFonts w:ascii="Arial" w:hAnsi="Arial" w:cs="Arial"/>
          <w:bCs/>
          <w:sz w:val="24"/>
          <w:szCs w:val="24"/>
        </w:rPr>
        <w:t xml:space="preserve"> Valor Orçado para 202</w:t>
      </w:r>
      <w:r w:rsidR="00BA1EA4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 xml:space="preserve">: R$ </w:t>
      </w:r>
      <w:r w:rsidR="00BA1EA4">
        <w:rPr>
          <w:rFonts w:ascii="Arial" w:hAnsi="Arial" w:cs="Arial"/>
          <w:bCs/>
          <w:sz w:val="24"/>
          <w:szCs w:val="24"/>
        </w:rPr>
        <w:t>2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BA1EA4">
        <w:rPr>
          <w:rFonts w:ascii="Arial" w:hAnsi="Arial" w:cs="Arial"/>
          <w:bCs/>
          <w:sz w:val="24"/>
          <w:szCs w:val="24"/>
        </w:rPr>
        <w:t>45</w:t>
      </w:r>
      <w:r w:rsidR="00192BE2">
        <w:rPr>
          <w:rFonts w:ascii="Arial" w:hAnsi="Arial" w:cs="Arial"/>
          <w:bCs/>
          <w:sz w:val="24"/>
          <w:szCs w:val="24"/>
        </w:rPr>
        <w:t>0.000,00; 1,</w:t>
      </w:r>
      <w:r w:rsidR="00BA1EA4">
        <w:rPr>
          <w:rFonts w:ascii="Arial" w:hAnsi="Arial" w:cs="Arial"/>
          <w:bCs/>
          <w:sz w:val="24"/>
          <w:szCs w:val="24"/>
        </w:rPr>
        <w:t>7</w:t>
      </w:r>
      <w:r w:rsidR="00192BE2">
        <w:rPr>
          <w:rFonts w:ascii="Arial" w:hAnsi="Arial" w:cs="Arial"/>
          <w:bCs/>
          <w:sz w:val="24"/>
          <w:szCs w:val="24"/>
        </w:rPr>
        <w:t>%. 1</w:t>
      </w:r>
      <w:r w:rsidR="00BA1EA4">
        <w:rPr>
          <w:rFonts w:ascii="Arial" w:hAnsi="Arial" w:cs="Arial"/>
          <w:bCs/>
          <w:sz w:val="24"/>
          <w:szCs w:val="24"/>
        </w:rPr>
        <w:t>1</w:t>
      </w:r>
      <w:r w:rsidR="00192BE2">
        <w:rPr>
          <w:rFonts w:ascii="Arial" w:hAnsi="Arial" w:cs="Arial"/>
          <w:bCs/>
          <w:sz w:val="24"/>
          <w:szCs w:val="24"/>
        </w:rPr>
        <w:t xml:space="preserve">- </w:t>
      </w:r>
      <w:r w:rsidR="00192BE2">
        <w:rPr>
          <w:rFonts w:ascii="Arial" w:hAnsi="Arial" w:cs="Arial"/>
          <w:b/>
          <w:sz w:val="24"/>
          <w:szCs w:val="24"/>
        </w:rPr>
        <w:t>CIP –</w:t>
      </w:r>
      <w:r w:rsidR="00192BE2">
        <w:rPr>
          <w:rFonts w:ascii="Arial" w:hAnsi="Arial" w:cs="Arial"/>
          <w:bCs/>
          <w:sz w:val="24"/>
          <w:szCs w:val="24"/>
        </w:rPr>
        <w:t>Valor Orçado para 202</w:t>
      </w:r>
      <w:r w:rsidR="00BA1EA4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 xml:space="preserve">: R$ R$ </w:t>
      </w:r>
      <w:r w:rsidR="00BA1EA4">
        <w:rPr>
          <w:rFonts w:ascii="Arial" w:hAnsi="Arial" w:cs="Arial"/>
          <w:bCs/>
          <w:sz w:val="24"/>
          <w:szCs w:val="24"/>
        </w:rPr>
        <w:t>2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BA1EA4">
        <w:rPr>
          <w:rFonts w:ascii="Arial" w:hAnsi="Arial" w:cs="Arial"/>
          <w:bCs/>
          <w:sz w:val="24"/>
          <w:szCs w:val="24"/>
        </w:rPr>
        <w:t>24</w:t>
      </w:r>
      <w:r w:rsidR="00192BE2">
        <w:rPr>
          <w:rFonts w:ascii="Arial" w:hAnsi="Arial" w:cs="Arial"/>
          <w:bCs/>
          <w:sz w:val="24"/>
          <w:szCs w:val="24"/>
        </w:rPr>
        <w:t>0.000,00, 1,</w:t>
      </w:r>
      <w:r w:rsidR="00BA1EA4">
        <w:rPr>
          <w:rFonts w:ascii="Arial" w:hAnsi="Arial" w:cs="Arial"/>
          <w:bCs/>
          <w:sz w:val="24"/>
          <w:szCs w:val="24"/>
        </w:rPr>
        <w:t>5</w:t>
      </w:r>
      <w:r w:rsidR="00192BE2">
        <w:rPr>
          <w:rFonts w:ascii="Arial" w:hAnsi="Arial" w:cs="Arial"/>
          <w:bCs/>
          <w:sz w:val="24"/>
          <w:szCs w:val="24"/>
        </w:rPr>
        <w:t>%. 1</w:t>
      </w:r>
      <w:r w:rsidR="00BA1EA4">
        <w:rPr>
          <w:rFonts w:ascii="Arial" w:hAnsi="Arial" w:cs="Arial"/>
          <w:bCs/>
          <w:sz w:val="24"/>
          <w:szCs w:val="24"/>
        </w:rPr>
        <w:t>2</w:t>
      </w:r>
      <w:r w:rsidR="00192BE2">
        <w:rPr>
          <w:rFonts w:ascii="Arial" w:hAnsi="Arial" w:cs="Arial"/>
          <w:bCs/>
          <w:sz w:val="24"/>
          <w:szCs w:val="24"/>
        </w:rPr>
        <w:t xml:space="preserve">- </w:t>
      </w:r>
      <w:r w:rsidR="00192BE2">
        <w:rPr>
          <w:rFonts w:ascii="Arial" w:hAnsi="Arial" w:cs="Arial"/>
          <w:b/>
          <w:sz w:val="24"/>
          <w:szCs w:val="24"/>
        </w:rPr>
        <w:t xml:space="preserve">SERVIÇOS - </w:t>
      </w:r>
      <w:r w:rsidR="00192BE2">
        <w:rPr>
          <w:rFonts w:ascii="Arial" w:hAnsi="Arial" w:cs="Arial"/>
          <w:bCs/>
          <w:sz w:val="24"/>
          <w:szCs w:val="24"/>
        </w:rPr>
        <w:t>Valor Orçado para 202</w:t>
      </w:r>
      <w:r w:rsidR="00BA1EA4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 xml:space="preserve"> (lixo e taxa de cemitério): R$ 2.4</w:t>
      </w:r>
      <w:r w:rsidR="00BA1EA4">
        <w:rPr>
          <w:rFonts w:ascii="Arial" w:hAnsi="Arial" w:cs="Arial"/>
          <w:bCs/>
          <w:sz w:val="24"/>
          <w:szCs w:val="24"/>
        </w:rPr>
        <w:t>1</w:t>
      </w:r>
      <w:r w:rsidR="00192BE2">
        <w:rPr>
          <w:rFonts w:ascii="Arial" w:hAnsi="Arial" w:cs="Arial"/>
          <w:bCs/>
          <w:sz w:val="24"/>
          <w:szCs w:val="24"/>
        </w:rPr>
        <w:t>0.000,00, 1,</w:t>
      </w:r>
      <w:r w:rsidR="00BA1EA4">
        <w:rPr>
          <w:rFonts w:ascii="Arial" w:hAnsi="Arial" w:cs="Arial"/>
          <w:bCs/>
          <w:sz w:val="24"/>
          <w:szCs w:val="24"/>
        </w:rPr>
        <w:t>6</w:t>
      </w:r>
      <w:r w:rsidR="00192BE2">
        <w:rPr>
          <w:rFonts w:ascii="Arial" w:hAnsi="Arial" w:cs="Arial"/>
          <w:bCs/>
          <w:sz w:val="24"/>
          <w:szCs w:val="24"/>
        </w:rPr>
        <w:t xml:space="preserve">%. </w:t>
      </w:r>
      <w:r w:rsidR="00192BE2">
        <w:rPr>
          <w:rFonts w:ascii="Arial" w:hAnsi="Arial" w:cs="Arial"/>
          <w:b/>
          <w:sz w:val="24"/>
          <w:szCs w:val="24"/>
        </w:rPr>
        <w:t>1</w:t>
      </w:r>
      <w:r w:rsidR="00BA1EA4">
        <w:rPr>
          <w:rFonts w:ascii="Arial" w:hAnsi="Arial" w:cs="Arial"/>
          <w:b/>
          <w:sz w:val="24"/>
          <w:szCs w:val="24"/>
        </w:rPr>
        <w:t>3</w:t>
      </w:r>
      <w:r w:rsidR="00192BE2">
        <w:rPr>
          <w:rFonts w:ascii="Arial" w:hAnsi="Arial" w:cs="Arial"/>
          <w:b/>
          <w:sz w:val="24"/>
          <w:szCs w:val="24"/>
        </w:rPr>
        <w:t xml:space="preserve">- DEMAIS RECEITAS CORRENTES - </w:t>
      </w:r>
      <w:r w:rsidR="00192BE2">
        <w:rPr>
          <w:rFonts w:ascii="Arial" w:hAnsi="Arial" w:cs="Arial"/>
          <w:bCs/>
          <w:sz w:val="24"/>
          <w:szCs w:val="24"/>
        </w:rPr>
        <w:t>Valor Orçado para 202</w:t>
      </w:r>
      <w:r w:rsidR="00BA1EA4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>: R$ 1</w:t>
      </w:r>
      <w:r w:rsidR="00BA1EA4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>.3</w:t>
      </w:r>
      <w:r w:rsidR="00BA1EA4">
        <w:rPr>
          <w:rFonts w:ascii="Arial" w:hAnsi="Arial" w:cs="Arial"/>
          <w:bCs/>
          <w:sz w:val="24"/>
          <w:szCs w:val="24"/>
        </w:rPr>
        <w:t>95</w:t>
      </w:r>
      <w:r w:rsidR="00192BE2">
        <w:rPr>
          <w:rFonts w:ascii="Arial" w:hAnsi="Arial" w:cs="Arial"/>
          <w:bCs/>
          <w:sz w:val="24"/>
          <w:szCs w:val="24"/>
        </w:rPr>
        <w:t xml:space="preserve">.000,00; 9,1%. </w:t>
      </w:r>
      <w:r w:rsidR="00192BE2">
        <w:rPr>
          <w:rFonts w:ascii="Arial" w:hAnsi="Arial" w:cs="Arial"/>
          <w:b/>
          <w:sz w:val="24"/>
          <w:szCs w:val="24"/>
        </w:rPr>
        <w:t xml:space="preserve">TOTAL RECEITAS CORRENTES: </w:t>
      </w:r>
      <w:r w:rsidR="00192BE2">
        <w:rPr>
          <w:rFonts w:ascii="Arial" w:hAnsi="Arial" w:cs="Arial"/>
          <w:bCs/>
          <w:sz w:val="24"/>
          <w:szCs w:val="24"/>
        </w:rPr>
        <w:t>Valor Orçado para 202</w:t>
      </w:r>
      <w:r w:rsidR="00BA1EA4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>: R$ 1</w:t>
      </w:r>
      <w:r w:rsidR="00BA1EA4">
        <w:rPr>
          <w:rFonts w:ascii="Arial" w:hAnsi="Arial" w:cs="Arial"/>
          <w:bCs/>
          <w:sz w:val="24"/>
          <w:szCs w:val="24"/>
        </w:rPr>
        <w:t>46</w:t>
      </w:r>
      <w:r w:rsidR="00192BE2">
        <w:rPr>
          <w:rFonts w:ascii="Arial" w:hAnsi="Arial" w:cs="Arial"/>
          <w:bCs/>
          <w:sz w:val="24"/>
          <w:szCs w:val="24"/>
        </w:rPr>
        <w:t>.0</w:t>
      </w:r>
      <w:r w:rsidR="00BA1EA4">
        <w:rPr>
          <w:rFonts w:ascii="Arial" w:hAnsi="Arial" w:cs="Arial"/>
          <w:bCs/>
          <w:sz w:val="24"/>
          <w:szCs w:val="24"/>
        </w:rPr>
        <w:t>74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BA1EA4">
        <w:rPr>
          <w:rFonts w:ascii="Arial" w:hAnsi="Arial" w:cs="Arial"/>
          <w:bCs/>
          <w:sz w:val="24"/>
          <w:szCs w:val="24"/>
        </w:rPr>
        <w:t>6</w:t>
      </w:r>
      <w:r w:rsidR="00192BE2">
        <w:rPr>
          <w:rFonts w:ascii="Arial" w:hAnsi="Arial" w:cs="Arial"/>
          <w:bCs/>
          <w:sz w:val="24"/>
          <w:szCs w:val="24"/>
        </w:rPr>
        <w:t>00,00, 100%. Neste momento Rodolfo</w:t>
      </w:r>
      <w:r w:rsidR="00A00FA8">
        <w:rPr>
          <w:rFonts w:ascii="Arial" w:hAnsi="Arial" w:cs="Arial"/>
          <w:bCs/>
          <w:sz w:val="24"/>
          <w:szCs w:val="24"/>
        </w:rPr>
        <w:t xml:space="preserve"> citou que se alguém tiver alguma dúvida, pode interromper a explicação, então ele</w:t>
      </w:r>
      <w:r w:rsidR="00192BE2">
        <w:rPr>
          <w:rFonts w:ascii="Arial" w:hAnsi="Arial" w:cs="Arial"/>
          <w:bCs/>
          <w:sz w:val="24"/>
          <w:szCs w:val="24"/>
        </w:rPr>
        <w:t xml:space="preserve"> passou para a explanação das Despesa</w:t>
      </w:r>
      <w:r w:rsidR="001701AC">
        <w:rPr>
          <w:rFonts w:ascii="Arial" w:hAnsi="Arial" w:cs="Arial"/>
          <w:bCs/>
          <w:sz w:val="24"/>
          <w:szCs w:val="24"/>
        </w:rPr>
        <w:t>s</w:t>
      </w:r>
      <w:r w:rsidR="008019D9">
        <w:rPr>
          <w:rFonts w:ascii="Arial" w:hAnsi="Arial" w:cs="Arial"/>
          <w:bCs/>
          <w:sz w:val="24"/>
          <w:szCs w:val="24"/>
        </w:rPr>
        <w:t>,</w:t>
      </w:r>
      <w:r w:rsidR="00192BE2">
        <w:rPr>
          <w:rFonts w:ascii="Arial" w:hAnsi="Arial" w:cs="Arial"/>
          <w:bCs/>
          <w:sz w:val="24"/>
          <w:szCs w:val="24"/>
        </w:rPr>
        <w:t xml:space="preserve"> </w:t>
      </w:r>
      <w:r w:rsidR="008019D9">
        <w:rPr>
          <w:rFonts w:ascii="Arial" w:hAnsi="Arial" w:cs="Arial"/>
          <w:bCs/>
          <w:sz w:val="24"/>
          <w:szCs w:val="24"/>
        </w:rPr>
        <w:t>o</w:t>
      </w:r>
      <w:r w:rsidR="00192BE2">
        <w:rPr>
          <w:rFonts w:ascii="Arial" w:hAnsi="Arial" w:cs="Arial"/>
          <w:bCs/>
          <w:sz w:val="24"/>
          <w:szCs w:val="24"/>
        </w:rPr>
        <w:t>nde serão</w:t>
      </w:r>
      <w:r w:rsidR="00192BE2">
        <w:rPr>
          <w:rFonts w:ascii="Arial" w:hAnsi="Arial" w:cs="Arial"/>
          <w:b/>
          <w:sz w:val="24"/>
          <w:szCs w:val="24"/>
        </w:rPr>
        <w:t xml:space="preserve"> </w:t>
      </w:r>
      <w:r w:rsidR="00192BE2">
        <w:rPr>
          <w:rFonts w:ascii="Arial" w:hAnsi="Arial" w:cs="Arial"/>
          <w:bCs/>
          <w:sz w:val="24"/>
          <w:szCs w:val="24"/>
        </w:rPr>
        <w:t xml:space="preserve">aplicados os recursos </w:t>
      </w:r>
      <w:r w:rsidR="001701AC">
        <w:rPr>
          <w:rFonts w:ascii="Arial" w:hAnsi="Arial" w:cs="Arial"/>
          <w:bCs/>
          <w:sz w:val="24"/>
          <w:szCs w:val="24"/>
        </w:rPr>
        <w:t xml:space="preserve">da </w:t>
      </w:r>
      <w:r w:rsidR="00192BE2">
        <w:rPr>
          <w:rFonts w:ascii="Arial" w:hAnsi="Arial" w:cs="Arial"/>
          <w:bCs/>
          <w:sz w:val="24"/>
          <w:szCs w:val="24"/>
        </w:rPr>
        <w:t>Prefeitura no próximo ano</w:t>
      </w:r>
      <w:r w:rsidR="00192BE2">
        <w:rPr>
          <w:rFonts w:ascii="Arial" w:hAnsi="Arial" w:cs="Arial"/>
          <w:b/>
          <w:sz w:val="24"/>
          <w:szCs w:val="24"/>
        </w:rPr>
        <w:t xml:space="preserve">: </w:t>
      </w:r>
      <w:r w:rsidR="00192BE2">
        <w:rPr>
          <w:rFonts w:ascii="Arial" w:hAnsi="Arial" w:cs="Arial"/>
          <w:bCs/>
          <w:sz w:val="24"/>
          <w:szCs w:val="24"/>
        </w:rPr>
        <w:t>1-PESSOAL E ENCARGOS SOCIAIS (folha de pagamento) - Valor orçado para 202</w:t>
      </w:r>
      <w:r w:rsidR="003F64B8">
        <w:rPr>
          <w:rFonts w:ascii="Arial" w:hAnsi="Arial" w:cs="Arial"/>
          <w:bCs/>
          <w:sz w:val="24"/>
          <w:szCs w:val="24"/>
        </w:rPr>
        <w:t>2</w:t>
      </w:r>
      <w:r w:rsidR="00192BE2">
        <w:rPr>
          <w:rFonts w:ascii="Arial" w:hAnsi="Arial" w:cs="Arial"/>
          <w:bCs/>
          <w:sz w:val="24"/>
          <w:szCs w:val="24"/>
        </w:rPr>
        <w:t xml:space="preserve">: R$ 39.792.900,00; </w:t>
      </w:r>
      <w:r w:rsidR="003F64B8">
        <w:rPr>
          <w:rFonts w:ascii="Arial" w:hAnsi="Arial" w:cs="Arial"/>
          <w:bCs/>
          <w:sz w:val="24"/>
          <w:szCs w:val="24"/>
        </w:rPr>
        <w:t xml:space="preserve">Valor orçado para 2023: R$ 46.451.600,00, </w:t>
      </w:r>
      <w:r w:rsidR="00192BE2">
        <w:rPr>
          <w:rFonts w:ascii="Arial" w:hAnsi="Arial" w:cs="Arial"/>
          <w:bCs/>
          <w:sz w:val="24"/>
          <w:szCs w:val="24"/>
        </w:rPr>
        <w:t>32,98%. 2- SENTENÇAS JUDICIAIS E DÍVIDA (contrato com o Banco doo Brasil e precatórios</w:t>
      </w:r>
      <w:r w:rsidR="00A00FA8">
        <w:rPr>
          <w:rFonts w:ascii="Arial" w:hAnsi="Arial" w:cs="Arial"/>
          <w:bCs/>
          <w:sz w:val="24"/>
          <w:szCs w:val="24"/>
        </w:rPr>
        <w:t>, dívidas parceladas</w:t>
      </w:r>
      <w:r w:rsidR="00192BE2">
        <w:rPr>
          <w:rFonts w:ascii="Arial" w:hAnsi="Arial" w:cs="Arial"/>
          <w:bCs/>
          <w:sz w:val="24"/>
          <w:szCs w:val="24"/>
        </w:rPr>
        <w:t>) - Valor orçado para 2022: R$ 3.601.000,00;</w:t>
      </w:r>
      <w:r w:rsidR="003F64B8" w:rsidRPr="003F64B8">
        <w:rPr>
          <w:rFonts w:ascii="Arial" w:hAnsi="Arial" w:cs="Arial"/>
          <w:bCs/>
          <w:sz w:val="24"/>
          <w:szCs w:val="24"/>
        </w:rPr>
        <w:t xml:space="preserve"> </w:t>
      </w:r>
      <w:r w:rsidR="003F64B8">
        <w:rPr>
          <w:rFonts w:ascii="Arial" w:hAnsi="Arial" w:cs="Arial"/>
          <w:bCs/>
          <w:sz w:val="24"/>
          <w:szCs w:val="24"/>
        </w:rPr>
        <w:t xml:space="preserve">Valor orçado para 2023: R$2.881.000,00 </w:t>
      </w:r>
      <w:r w:rsidR="00192BE2">
        <w:rPr>
          <w:rFonts w:ascii="Arial" w:hAnsi="Arial" w:cs="Arial"/>
          <w:bCs/>
          <w:sz w:val="24"/>
          <w:szCs w:val="24"/>
        </w:rPr>
        <w:t xml:space="preserve">- </w:t>
      </w:r>
      <w:r w:rsidR="003F64B8">
        <w:rPr>
          <w:rFonts w:ascii="Arial" w:hAnsi="Arial" w:cs="Arial"/>
          <w:bCs/>
          <w:sz w:val="24"/>
          <w:szCs w:val="24"/>
        </w:rPr>
        <w:t>1,7</w:t>
      </w:r>
      <w:r w:rsidR="00192BE2">
        <w:rPr>
          <w:rFonts w:ascii="Arial" w:hAnsi="Arial" w:cs="Arial"/>
          <w:bCs/>
          <w:sz w:val="24"/>
          <w:szCs w:val="24"/>
        </w:rPr>
        <w:t>%. 3-REPASSE A CONSORCIOS PÚBLICOS Valor orçado para 2022 (CISMETRO</w:t>
      </w:r>
      <w:r w:rsidR="00A00FA8">
        <w:rPr>
          <w:rFonts w:ascii="Arial" w:hAnsi="Arial" w:cs="Arial"/>
          <w:bCs/>
          <w:sz w:val="24"/>
          <w:szCs w:val="24"/>
        </w:rPr>
        <w:t>, serviços na área de saúde, CAH</w:t>
      </w:r>
      <w:r w:rsidR="00192BE2">
        <w:rPr>
          <w:rFonts w:ascii="Arial" w:hAnsi="Arial" w:cs="Arial"/>
          <w:bCs/>
          <w:sz w:val="24"/>
          <w:szCs w:val="24"/>
        </w:rPr>
        <w:t xml:space="preserve"> e o CONDESUL, que era o CONSAB, cuida da limpeza das ruas</w:t>
      </w:r>
      <w:r w:rsidR="00A00FA8">
        <w:rPr>
          <w:rFonts w:ascii="Arial" w:hAnsi="Arial" w:cs="Arial"/>
          <w:bCs/>
          <w:sz w:val="24"/>
          <w:szCs w:val="24"/>
        </w:rPr>
        <w:t>, coleta de lixo</w:t>
      </w:r>
      <w:r w:rsidR="00192BE2">
        <w:rPr>
          <w:rFonts w:ascii="Arial" w:hAnsi="Arial" w:cs="Arial"/>
          <w:bCs/>
          <w:sz w:val="24"/>
          <w:szCs w:val="24"/>
        </w:rPr>
        <w:t xml:space="preserve"> e iluminação pública): R$ 15.356.000,00;</w:t>
      </w:r>
      <w:r w:rsidR="003F64B8" w:rsidRPr="003F64B8">
        <w:rPr>
          <w:rFonts w:ascii="Arial" w:hAnsi="Arial" w:cs="Arial"/>
          <w:bCs/>
          <w:sz w:val="24"/>
          <w:szCs w:val="24"/>
        </w:rPr>
        <w:t xml:space="preserve"> </w:t>
      </w:r>
      <w:r w:rsidR="003F64B8">
        <w:rPr>
          <w:rFonts w:ascii="Arial" w:hAnsi="Arial" w:cs="Arial"/>
          <w:bCs/>
          <w:sz w:val="24"/>
          <w:szCs w:val="24"/>
        </w:rPr>
        <w:t>Valor orçado para 2023: R$ 23.021.000,00,</w:t>
      </w:r>
      <w:r w:rsidR="00192BE2">
        <w:rPr>
          <w:rFonts w:ascii="Arial" w:hAnsi="Arial" w:cs="Arial"/>
          <w:bCs/>
          <w:sz w:val="24"/>
          <w:szCs w:val="24"/>
        </w:rPr>
        <w:t xml:space="preserve"> 1</w:t>
      </w:r>
      <w:r w:rsidR="003F64B8">
        <w:rPr>
          <w:rFonts w:ascii="Arial" w:hAnsi="Arial" w:cs="Arial"/>
          <w:bCs/>
          <w:sz w:val="24"/>
          <w:szCs w:val="24"/>
        </w:rPr>
        <w:t>4</w:t>
      </w:r>
      <w:r w:rsidR="00192BE2">
        <w:rPr>
          <w:rFonts w:ascii="Arial" w:hAnsi="Arial" w:cs="Arial"/>
          <w:bCs/>
          <w:sz w:val="24"/>
          <w:szCs w:val="24"/>
        </w:rPr>
        <w:t>,</w:t>
      </w:r>
      <w:r w:rsidR="003F64B8">
        <w:rPr>
          <w:rFonts w:ascii="Arial" w:hAnsi="Arial" w:cs="Arial"/>
          <w:bCs/>
          <w:sz w:val="24"/>
          <w:szCs w:val="24"/>
        </w:rPr>
        <w:t>0</w:t>
      </w:r>
      <w:r w:rsidR="00192BE2">
        <w:rPr>
          <w:rFonts w:ascii="Arial" w:hAnsi="Arial" w:cs="Arial"/>
          <w:bCs/>
          <w:sz w:val="24"/>
          <w:szCs w:val="24"/>
        </w:rPr>
        <w:t>%. 4-MATERIAL e SERVIÇOS - Valor orçado para 2022 -R$ 24.635.066,00;</w:t>
      </w:r>
      <w:r w:rsidR="003F64B8" w:rsidRPr="003F64B8">
        <w:rPr>
          <w:rFonts w:ascii="Arial" w:hAnsi="Arial" w:cs="Arial"/>
          <w:bCs/>
          <w:sz w:val="24"/>
          <w:szCs w:val="24"/>
        </w:rPr>
        <w:t xml:space="preserve"> </w:t>
      </w:r>
      <w:r w:rsidR="003F64B8">
        <w:rPr>
          <w:rFonts w:ascii="Arial" w:hAnsi="Arial" w:cs="Arial"/>
          <w:bCs/>
          <w:sz w:val="24"/>
          <w:szCs w:val="24"/>
        </w:rPr>
        <w:t>Valor orçado para 2023: R$ 31.619.100,00,</w:t>
      </w:r>
      <w:r w:rsidR="00192BE2">
        <w:rPr>
          <w:rFonts w:ascii="Arial" w:hAnsi="Arial" w:cs="Arial"/>
          <w:bCs/>
          <w:sz w:val="24"/>
          <w:szCs w:val="24"/>
        </w:rPr>
        <w:t xml:space="preserve"> </w:t>
      </w:r>
      <w:r w:rsidR="003F64B8">
        <w:rPr>
          <w:rFonts w:ascii="Arial" w:hAnsi="Arial" w:cs="Arial"/>
          <w:bCs/>
          <w:sz w:val="24"/>
          <w:szCs w:val="24"/>
        </w:rPr>
        <w:t>19</w:t>
      </w:r>
      <w:r w:rsidR="00192BE2">
        <w:rPr>
          <w:rFonts w:ascii="Arial" w:hAnsi="Arial" w:cs="Arial"/>
          <w:bCs/>
          <w:sz w:val="24"/>
          <w:szCs w:val="24"/>
        </w:rPr>
        <w:t>,2%. 5-OBRAS E INSTALAÇÕES - Valor orçado para 2022 (boa parte depende de repasses de verbas</w:t>
      </w:r>
      <w:r w:rsidR="00A00FA8">
        <w:rPr>
          <w:rFonts w:ascii="Arial" w:hAnsi="Arial" w:cs="Arial"/>
          <w:bCs/>
          <w:sz w:val="24"/>
          <w:szCs w:val="24"/>
        </w:rPr>
        <w:t>, os Vereadores conseguiram algumas emendas</w:t>
      </w:r>
      <w:r w:rsidR="00192BE2">
        <w:rPr>
          <w:rFonts w:ascii="Arial" w:hAnsi="Arial" w:cs="Arial"/>
          <w:bCs/>
          <w:sz w:val="24"/>
          <w:szCs w:val="24"/>
        </w:rPr>
        <w:t>): R$ 20.960.100,00,</w:t>
      </w:r>
      <w:r w:rsidR="003F64B8" w:rsidRPr="003F64B8">
        <w:rPr>
          <w:rFonts w:ascii="Arial" w:hAnsi="Arial" w:cs="Arial"/>
          <w:bCs/>
          <w:sz w:val="24"/>
          <w:szCs w:val="24"/>
        </w:rPr>
        <w:t xml:space="preserve"> </w:t>
      </w:r>
      <w:r w:rsidR="003F64B8">
        <w:rPr>
          <w:rFonts w:ascii="Arial" w:hAnsi="Arial" w:cs="Arial"/>
          <w:bCs/>
          <w:sz w:val="24"/>
          <w:szCs w:val="24"/>
        </w:rPr>
        <w:t>Valor orçado para 2023: R$ 43.409.500,00, 26,3</w:t>
      </w:r>
      <w:r w:rsidR="00192BE2">
        <w:rPr>
          <w:rFonts w:ascii="Arial" w:hAnsi="Arial" w:cs="Arial"/>
          <w:bCs/>
          <w:sz w:val="24"/>
          <w:szCs w:val="24"/>
        </w:rPr>
        <w:t xml:space="preserve">%. 6-TRANSPORTE ESCOLAR - Valor orçado para 2022: R$ 3.035.200,00; </w:t>
      </w:r>
      <w:r w:rsidR="003F64B8">
        <w:rPr>
          <w:rFonts w:ascii="Arial" w:hAnsi="Arial" w:cs="Arial"/>
          <w:bCs/>
          <w:sz w:val="24"/>
          <w:szCs w:val="24"/>
        </w:rPr>
        <w:t>Valor orçado para 2023: R$ 3.679.</w:t>
      </w:r>
      <w:r w:rsidR="00D3440E">
        <w:rPr>
          <w:rFonts w:ascii="Arial" w:hAnsi="Arial" w:cs="Arial"/>
          <w:bCs/>
          <w:sz w:val="24"/>
          <w:szCs w:val="24"/>
        </w:rPr>
        <w:t xml:space="preserve">500,00, </w:t>
      </w:r>
      <w:r w:rsidR="00192BE2">
        <w:rPr>
          <w:rFonts w:ascii="Arial" w:hAnsi="Arial" w:cs="Arial"/>
          <w:bCs/>
          <w:sz w:val="24"/>
          <w:szCs w:val="24"/>
        </w:rPr>
        <w:t>2,</w:t>
      </w:r>
      <w:r w:rsidR="00D3440E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>%. 7- MATERIAL PERMANENTE</w:t>
      </w:r>
      <w:r w:rsidR="00A00FA8">
        <w:rPr>
          <w:rFonts w:ascii="Arial" w:hAnsi="Arial" w:cs="Arial"/>
          <w:bCs/>
          <w:sz w:val="24"/>
          <w:szCs w:val="24"/>
        </w:rPr>
        <w:t xml:space="preserve"> (compra de veículos, mobiliários)</w:t>
      </w:r>
      <w:r w:rsidR="00192BE2">
        <w:rPr>
          <w:rFonts w:ascii="Arial" w:hAnsi="Arial" w:cs="Arial"/>
          <w:bCs/>
          <w:sz w:val="24"/>
          <w:szCs w:val="24"/>
        </w:rPr>
        <w:t xml:space="preserve"> - Valor orçado para 2022: R$ 5.0608.034,00;</w:t>
      </w:r>
      <w:r w:rsidR="00D3440E">
        <w:rPr>
          <w:rFonts w:ascii="Arial" w:hAnsi="Arial" w:cs="Arial"/>
          <w:bCs/>
          <w:sz w:val="24"/>
          <w:szCs w:val="24"/>
        </w:rPr>
        <w:t xml:space="preserve"> Valor orçado para 2023: R$ 5.578.400,00,</w:t>
      </w:r>
      <w:r w:rsidR="00192BE2">
        <w:rPr>
          <w:rFonts w:ascii="Arial" w:hAnsi="Arial" w:cs="Arial"/>
          <w:bCs/>
          <w:sz w:val="24"/>
          <w:szCs w:val="24"/>
        </w:rPr>
        <w:t xml:space="preserve"> </w:t>
      </w:r>
      <w:r w:rsidR="00D3440E">
        <w:rPr>
          <w:rFonts w:ascii="Arial" w:hAnsi="Arial" w:cs="Arial"/>
          <w:bCs/>
          <w:sz w:val="24"/>
          <w:szCs w:val="24"/>
        </w:rPr>
        <w:t>3,4</w:t>
      </w:r>
      <w:r w:rsidR="00192BE2">
        <w:rPr>
          <w:rFonts w:ascii="Arial" w:hAnsi="Arial" w:cs="Arial"/>
          <w:bCs/>
          <w:sz w:val="24"/>
          <w:szCs w:val="24"/>
        </w:rPr>
        <w:t>%. 8-SOFTWARES – SISTEMAS- Valor orçado para 2022: R$ 2.445.500,00;</w:t>
      </w:r>
      <w:r w:rsidR="00D3440E" w:rsidRPr="00D3440E">
        <w:rPr>
          <w:rFonts w:ascii="Arial" w:hAnsi="Arial" w:cs="Arial"/>
          <w:bCs/>
          <w:sz w:val="24"/>
          <w:szCs w:val="24"/>
        </w:rPr>
        <w:t xml:space="preserve"> </w:t>
      </w:r>
      <w:r w:rsidR="00D3440E">
        <w:rPr>
          <w:rFonts w:ascii="Arial" w:hAnsi="Arial" w:cs="Arial"/>
          <w:bCs/>
          <w:sz w:val="24"/>
          <w:szCs w:val="24"/>
        </w:rPr>
        <w:t>Valor orçado para 2023: R$ 1.767.500,00,</w:t>
      </w:r>
      <w:r w:rsidR="00192BE2">
        <w:rPr>
          <w:rFonts w:ascii="Arial" w:hAnsi="Arial" w:cs="Arial"/>
          <w:bCs/>
          <w:sz w:val="24"/>
          <w:szCs w:val="24"/>
        </w:rPr>
        <w:t xml:space="preserve"> </w:t>
      </w:r>
      <w:r w:rsidR="00D3440E">
        <w:rPr>
          <w:rFonts w:ascii="Arial" w:hAnsi="Arial" w:cs="Arial"/>
          <w:bCs/>
          <w:sz w:val="24"/>
          <w:szCs w:val="24"/>
        </w:rPr>
        <w:t>1</w:t>
      </w:r>
      <w:r w:rsidR="00192BE2">
        <w:rPr>
          <w:rFonts w:ascii="Arial" w:hAnsi="Arial" w:cs="Arial"/>
          <w:bCs/>
          <w:sz w:val="24"/>
          <w:szCs w:val="24"/>
        </w:rPr>
        <w:t>,0%. 9- PASEP - Valor orçado para 2022: R$ 1.104.000,00;</w:t>
      </w:r>
      <w:r w:rsidR="00D3440E" w:rsidRPr="00D3440E">
        <w:rPr>
          <w:rFonts w:ascii="Arial" w:hAnsi="Arial" w:cs="Arial"/>
          <w:bCs/>
          <w:sz w:val="24"/>
          <w:szCs w:val="24"/>
        </w:rPr>
        <w:t xml:space="preserve"> </w:t>
      </w:r>
      <w:r w:rsidR="00D3440E">
        <w:rPr>
          <w:rFonts w:ascii="Arial" w:hAnsi="Arial" w:cs="Arial"/>
          <w:bCs/>
          <w:sz w:val="24"/>
          <w:szCs w:val="24"/>
        </w:rPr>
        <w:t>Valor orçado para 2023: R$ 1.500,000,00,</w:t>
      </w:r>
      <w:r w:rsidR="00192BE2">
        <w:rPr>
          <w:rFonts w:ascii="Arial" w:hAnsi="Arial" w:cs="Arial"/>
          <w:bCs/>
          <w:sz w:val="24"/>
          <w:szCs w:val="24"/>
        </w:rPr>
        <w:t xml:space="preserve"> 0,9%. 10-RESERVA DE CONTIGÊNCIA – (se tiver uma calamidade, ou </w:t>
      </w:r>
      <w:r w:rsidR="00D639DB">
        <w:rPr>
          <w:rFonts w:ascii="Arial" w:hAnsi="Arial" w:cs="Arial"/>
          <w:bCs/>
          <w:sz w:val="24"/>
          <w:szCs w:val="24"/>
        </w:rPr>
        <w:t xml:space="preserve">alguma </w:t>
      </w:r>
      <w:r w:rsidR="00192BE2">
        <w:rPr>
          <w:rFonts w:ascii="Arial" w:hAnsi="Arial" w:cs="Arial"/>
          <w:bCs/>
          <w:sz w:val="24"/>
          <w:szCs w:val="24"/>
        </w:rPr>
        <w:t>despesa judicial) Valor orçado para 2022: R$ 475.000,00;</w:t>
      </w:r>
      <w:r w:rsidR="00D3440E" w:rsidRPr="00D3440E">
        <w:rPr>
          <w:rFonts w:ascii="Arial" w:hAnsi="Arial" w:cs="Arial"/>
          <w:bCs/>
          <w:sz w:val="24"/>
          <w:szCs w:val="24"/>
        </w:rPr>
        <w:t xml:space="preserve"> </w:t>
      </w:r>
      <w:r w:rsidR="00D3440E">
        <w:rPr>
          <w:rFonts w:ascii="Arial" w:hAnsi="Arial" w:cs="Arial"/>
          <w:bCs/>
          <w:sz w:val="24"/>
          <w:szCs w:val="24"/>
        </w:rPr>
        <w:t>Valor orçado para 2023: R$ 500.000,00</w:t>
      </w:r>
      <w:r w:rsidR="00192BE2">
        <w:rPr>
          <w:rFonts w:ascii="Arial" w:hAnsi="Arial" w:cs="Arial"/>
          <w:bCs/>
          <w:sz w:val="24"/>
          <w:szCs w:val="24"/>
        </w:rPr>
        <w:t xml:space="preserve"> </w:t>
      </w:r>
      <w:r w:rsidR="00D3440E">
        <w:rPr>
          <w:rFonts w:ascii="Arial" w:hAnsi="Arial" w:cs="Arial"/>
          <w:bCs/>
          <w:sz w:val="24"/>
          <w:szCs w:val="24"/>
        </w:rPr>
        <w:t>2,8</w:t>
      </w:r>
      <w:r w:rsidR="00192BE2">
        <w:rPr>
          <w:rFonts w:ascii="Arial" w:hAnsi="Arial" w:cs="Arial"/>
          <w:bCs/>
          <w:sz w:val="24"/>
          <w:szCs w:val="24"/>
        </w:rPr>
        <w:t>%. 11-DEMAIS DESPESAS - Valor orçado para 202</w:t>
      </w:r>
      <w:r w:rsidR="00D3440E">
        <w:rPr>
          <w:rFonts w:ascii="Arial" w:hAnsi="Arial" w:cs="Arial"/>
          <w:bCs/>
          <w:sz w:val="24"/>
          <w:szCs w:val="24"/>
        </w:rPr>
        <w:t>2</w:t>
      </w:r>
      <w:r w:rsidR="00192BE2">
        <w:rPr>
          <w:rFonts w:ascii="Arial" w:hAnsi="Arial" w:cs="Arial"/>
          <w:bCs/>
          <w:sz w:val="24"/>
          <w:szCs w:val="24"/>
        </w:rPr>
        <w:t xml:space="preserve">:  R$ 4.214.200,00; </w:t>
      </w:r>
      <w:r w:rsidR="00D3440E">
        <w:rPr>
          <w:rFonts w:ascii="Arial" w:hAnsi="Arial" w:cs="Arial"/>
          <w:bCs/>
          <w:sz w:val="24"/>
          <w:szCs w:val="24"/>
        </w:rPr>
        <w:t>Valor orçado para 2023: R$4.632.400,00, 2,8</w:t>
      </w:r>
      <w:r w:rsidR="00192BE2">
        <w:rPr>
          <w:rFonts w:ascii="Arial" w:hAnsi="Arial" w:cs="Arial"/>
          <w:bCs/>
          <w:sz w:val="24"/>
          <w:szCs w:val="24"/>
        </w:rPr>
        <w:t>%. total de Despesa Orçada para 202</w:t>
      </w:r>
      <w:r w:rsidR="00D3440E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>: R$ 1</w:t>
      </w:r>
      <w:r w:rsidR="00D3440E">
        <w:rPr>
          <w:rFonts w:ascii="Arial" w:hAnsi="Arial" w:cs="Arial"/>
          <w:bCs/>
          <w:sz w:val="24"/>
          <w:szCs w:val="24"/>
        </w:rPr>
        <w:t>65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D3440E">
        <w:rPr>
          <w:rFonts w:ascii="Arial" w:hAnsi="Arial" w:cs="Arial"/>
          <w:bCs/>
          <w:sz w:val="24"/>
          <w:szCs w:val="24"/>
        </w:rPr>
        <w:t>040</w:t>
      </w:r>
      <w:r w:rsidR="00192BE2">
        <w:rPr>
          <w:rFonts w:ascii="Arial" w:hAnsi="Arial" w:cs="Arial"/>
          <w:bCs/>
          <w:sz w:val="24"/>
          <w:szCs w:val="24"/>
        </w:rPr>
        <w:t xml:space="preserve">.000,00; 100%.  Dando continuidade Rodolfo passou a explicar as Despesa por função, quanto o Município pretende aplicar em cada área:  </w:t>
      </w:r>
      <w:r w:rsidR="00192BE2">
        <w:rPr>
          <w:rFonts w:ascii="Arial" w:hAnsi="Arial" w:cs="Arial"/>
          <w:b/>
          <w:sz w:val="24"/>
          <w:szCs w:val="24"/>
        </w:rPr>
        <w:t xml:space="preserve">1- EDUCAÇÃO: </w:t>
      </w:r>
      <w:r w:rsidR="00192BE2">
        <w:rPr>
          <w:rFonts w:ascii="Arial" w:hAnsi="Arial" w:cs="Arial"/>
          <w:bCs/>
          <w:sz w:val="24"/>
          <w:szCs w:val="24"/>
        </w:rPr>
        <w:t xml:space="preserve">R$ </w:t>
      </w:r>
      <w:r w:rsidR="00D3440E">
        <w:rPr>
          <w:rFonts w:ascii="Arial" w:hAnsi="Arial" w:cs="Arial"/>
          <w:bCs/>
          <w:sz w:val="24"/>
          <w:szCs w:val="24"/>
        </w:rPr>
        <w:t>46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D3440E">
        <w:rPr>
          <w:rFonts w:ascii="Arial" w:hAnsi="Arial" w:cs="Arial"/>
          <w:bCs/>
          <w:sz w:val="24"/>
          <w:szCs w:val="24"/>
        </w:rPr>
        <w:t>39</w:t>
      </w:r>
      <w:r w:rsidR="00192BE2">
        <w:rPr>
          <w:rFonts w:ascii="Arial" w:hAnsi="Arial" w:cs="Arial"/>
          <w:bCs/>
          <w:sz w:val="24"/>
          <w:szCs w:val="24"/>
        </w:rPr>
        <w:t>8.</w:t>
      </w:r>
      <w:r w:rsidR="00D3440E">
        <w:rPr>
          <w:rFonts w:ascii="Arial" w:hAnsi="Arial" w:cs="Arial"/>
          <w:bCs/>
          <w:sz w:val="24"/>
          <w:szCs w:val="24"/>
        </w:rPr>
        <w:t>9</w:t>
      </w:r>
      <w:r w:rsidR="00192BE2">
        <w:rPr>
          <w:rFonts w:ascii="Arial" w:hAnsi="Arial" w:cs="Arial"/>
          <w:bCs/>
          <w:sz w:val="24"/>
          <w:szCs w:val="24"/>
        </w:rPr>
        <w:t>00,00</w:t>
      </w:r>
      <w:r w:rsidR="00D639DB">
        <w:rPr>
          <w:rFonts w:ascii="Arial" w:hAnsi="Arial" w:cs="Arial"/>
          <w:bCs/>
          <w:sz w:val="24"/>
          <w:szCs w:val="24"/>
        </w:rPr>
        <w:t xml:space="preserve"> (tem que se aplicar 25%)</w:t>
      </w:r>
      <w:r w:rsidR="00192BE2">
        <w:rPr>
          <w:rFonts w:ascii="Arial" w:hAnsi="Arial" w:cs="Arial"/>
          <w:bCs/>
          <w:sz w:val="24"/>
          <w:szCs w:val="24"/>
        </w:rPr>
        <w:t xml:space="preserve">; </w:t>
      </w:r>
      <w:r w:rsidR="00192BE2">
        <w:rPr>
          <w:rFonts w:ascii="Arial" w:hAnsi="Arial" w:cs="Arial"/>
          <w:b/>
          <w:sz w:val="24"/>
          <w:szCs w:val="24"/>
        </w:rPr>
        <w:t xml:space="preserve">2 -SAÚDE: </w:t>
      </w:r>
      <w:r w:rsidR="00D639DB" w:rsidRPr="00D639DB">
        <w:rPr>
          <w:rFonts w:ascii="Arial" w:hAnsi="Arial" w:cs="Arial"/>
          <w:bCs/>
          <w:sz w:val="24"/>
          <w:szCs w:val="24"/>
        </w:rPr>
        <w:t>(tem que se aplicar no mínimo de 15%</w:t>
      </w:r>
      <w:r w:rsidR="00D639DB">
        <w:rPr>
          <w:rFonts w:ascii="Arial" w:hAnsi="Arial" w:cs="Arial"/>
          <w:bCs/>
          <w:sz w:val="24"/>
          <w:szCs w:val="24"/>
        </w:rPr>
        <w:t>, estamos na faixa de 24 a 25%</w:t>
      </w:r>
      <w:r w:rsidR="00D639DB" w:rsidRPr="00D639DB">
        <w:rPr>
          <w:rFonts w:ascii="Arial" w:hAnsi="Arial" w:cs="Arial"/>
          <w:bCs/>
          <w:sz w:val="24"/>
          <w:szCs w:val="24"/>
        </w:rPr>
        <w:t>)</w:t>
      </w:r>
      <w:r w:rsidR="00D639DB">
        <w:rPr>
          <w:rFonts w:ascii="Arial" w:hAnsi="Arial" w:cs="Arial"/>
          <w:bCs/>
          <w:sz w:val="24"/>
          <w:szCs w:val="24"/>
        </w:rPr>
        <w:t xml:space="preserve"> </w:t>
      </w:r>
      <w:r w:rsidR="00192BE2">
        <w:rPr>
          <w:rFonts w:ascii="Arial" w:hAnsi="Arial" w:cs="Arial"/>
          <w:bCs/>
          <w:sz w:val="24"/>
          <w:szCs w:val="24"/>
        </w:rPr>
        <w:t xml:space="preserve">R$ </w:t>
      </w:r>
      <w:r w:rsidR="00D3440E">
        <w:rPr>
          <w:rFonts w:ascii="Arial" w:hAnsi="Arial" w:cs="Arial"/>
          <w:bCs/>
          <w:sz w:val="24"/>
          <w:szCs w:val="24"/>
        </w:rPr>
        <w:t>35.250.100</w:t>
      </w:r>
      <w:r w:rsidR="00192BE2">
        <w:rPr>
          <w:rFonts w:ascii="Arial" w:hAnsi="Arial" w:cs="Arial"/>
          <w:bCs/>
          <w:sz w:val="24"/>
          <w:szCs w:val="24"/>
        </w:rPr>
        <w:t xml:space="preserve">,00; </w:t>
      </w:r>
      <w:r w:rsidR="00192BE2">
        <w:rPr>
          <w:rFonts w:ascii="Arial" w:hAnsi="Arial" w:cs="Arial"/>
          <w:b/>
          <w:sz w:val="24"/>
          <w:szCs w:val="24"/>
        </w:rPr>
        <w:t xml:space="preserve">3 -URBANISMO: </w:t>
      </w:r>
      <w:r w:rsidR="00192BE2">
        <w:rPr>
          <w:rFonts w:ascii="Arial" w:hAnsi="Arial" w:cs="Arial"/>
          <w:bCs/>
          <w:sz w:val="24"/>
          <w:szCs w:val="24"/>
        </w:rPr>
        <w:t>todas as despesas do Departamento de Obras,</w:t>
      </w:r>
      <w:r w:rsidR="00192BE2">
        <w:rPr>
          <w:rFonts w:ascii="Arial" w:hAnsi="Arial" w:cs="Arial"/>
          <w:b/>
          <w:sz w:val="24"/>
          <w:szCs w:val="24"/>
        </w:rPr>
        <w:t xml:space="preserve"> </w:t>
      </w:r>
      <w:r w:rsidR="00192BE2">
        <w:rPr>
          <w:rFonts w:ascii="Arial" w:hAnsi="Arial" w:cs="Arial"/>
          <w:bCs/>
          <w:sz w:val="24"/>
          <w:szCs w:val="24"/>
        </w:rPr>
        <w:t xml:space="preserve">R$ </w:t>
      </w:r>
      <w:r w:rsidR="00D3440E">
        <w:rPr>
          <w:rFonts w:ascii="Arial" w:hAnsi="Arial" w:cs="Arial"/>
          <w:bCs/>
          <w:sz w:val="24"/>
          <w:szCs w:val="24"/>
        </w:rPr>
        <w:t>32.983.3</w:t>
      </w:r>
      <w:r w:rsidR="00192BE2">
        <w:rPr>
          <w:rFonts w:ascii="Arial" w:hAnsi="Arial" w:cs="Arial"/>
          <w:bCs/>
          <w:sz w:val="24"/>
          <w:szCs w:val="24"/>
        </w:rPr>
        <w:t xml:space="preserve">00,00; </w:t>
      </w:r>
      <w:r w:rsidR="00192BE2">
        <w:rPr>
          <w:rFonts w:ascii="Arial" w:hAnsi="Arial" w:cs="Arial"/>
          <w:b/>
          <w:sz w:val="24"/>
          <w:szCs w:val="24"/>
        </w:rPr>
        <w:t>4 -RESERVA DE CONTINGENCIA</w:t>
      </w:r>
      <w:r w:rsidR="00192BE2">
        <w:rPr>
          <w:rFonts w:ascii="Arial" w:hAnsi="Arial" w:cs="Arial"/>
          <w:bCs/>
          <w:sz w:val="24"/>
          <w:szCs w:val="24"/>
        </w:rPr>
        <w:t>: R$ 6</w:t>
      </w:r>
      <w:r w:rsidR="00D3440E">
        <w:rPr>
          <w:rFonts w:ascii="Arial" w:hAnsi="Arial" w:cs="Arial"/>
          <w:bCs/>
          <w:sz w:val="24"/>
          <w:szCs w:val="24"/>
        </w:rPr>
        <w:t>1</w:t>
      </w:r>
      <w:r w:rsidR="00192BE2">
        <w:rPr>
          <w:rFonts w:ascii="Arial" w:hAnsi="Arial" w:cs="Arial"/>
          <w:bCs/>
          <w:sz w:val="24"/>
          <w:szCs w:val="24"/>
        </w:rPr>
        <w:t xml:space="preserve">0.000,00( Prefeitura e também do IPMH); </w:t>
      </w:r>
      <w:r w:rsidR="00192BE2">
        <w:rPr>
          <w:rFonts w:ascii="Arial" w:hAnsi="Arial" w:cs="Arial"/>
          <w:b/>
          <w:sz w:val="24"/>
          <w:szCs w:val="24"/>
        </w:rPr>
        <w:t xml:space="preserve">5 -GESTÃO AMBIENTAL: </w:t>
      </w:r>
      <w:r w:rsidR="00192BE2">
        <w:rPr>
          <w:rFonts w:ascii="Arial" w:hAnsi="Arial" w:cs="Arial"/>
          <w:bCs/>
          <w:sz w:val="24"/>
          <w:szCs w:val="24"/>
        </w:rPr>
        <w:t>R$</w:t>
      </w:r>
      <w:r w:rsidR="00D3440E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>.54</w:t>
      </w:r>
      <w:r w:rsidR="00D3440E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D3440E">
        <w:rPr>
          <w:rFonts w:ascii="Arial" w:hAnsi="Arial" w:cs="Arial"/>
          <w:bCs/>
          <w:sz w:val="24"/>
          <w:szCs w:val="24"/>
        </w:rPr>
        <w:t>100</w:t>
      </w:r>
      <w:r w:rsidR="00192BE2">
        <w:rPr>
          <w:rFonts w:ascii="Arial" w:hAnsi="Arial" w:cs="Arial"/>
          <w:bCs/>
          <w:sz w:val="24"/>
          <w:szCs w:val="24"/>
        </w:rPr>
        <w:t xml:space="preserve">,00( aqui tem </w:t>
      </w:r>
      <w:r w:rsidR="00192BE2">
        <w:rPr>
          <w:rFonts w:ascii="Arial" w:hAnsi="Arial" w:cs="Arial"/>
          <w:bCs/>
          <w:sz w:val="24"/>
          <w:szCs w:val="24"/>
        </w:rPr>
        <w:lastRenderedPageBreak/>
        <w:t xml:space="preserve">projetos como parque ecológico e desassoreamento); </w:t>
      </w:r>
      <w:r w:rsidR="00192BE2">
        <w:rPr>
          <w:rFonts w:ascii="Arial" w:hAnsi="Arial" w:cs="Arial"/>
          <w:b/>
          <w:sz w:val="24"/>
          <w:szCs w:val="24"/>
        </w:rPr>
        <w:t xml:space="preserve">6- ADMINISTRAÇÃO: </w:t>
      </w:r>
      <w:r w:rsidR="00192BE2">
        <w:rPr>
          <w:rFonts w:ascii="Arial" w:hAnsi="Arial" w:cs="Arial"/>
          <w:bCs/>
          <w:sz w:val="24"/>
          <w:szCs w:val="24"/>
        </w:rPr>
        <w:t xml:space="preserve">R$ </w:t>
      </w:r>
      <w:r w:rsidR="00D3440E">
        <w:rPr>
          <w:rFonts w:ascii="Arial" w:hAnsi="Arial" w:cs="Arial"/>
          <w:bCs/>
          <w:sz w:val="24"/>
          <w:szCs w:val="24"/>
        </w:rPr>
        <w:t>7.180.700</w:t>
      </w:r>
      <w:r w:rsidR="00192BE2">
        <w:rPr>
          <w:rFonts w:ascii="Arial" w:hAnsi="Arial" w:cs="Arial"/>
          <w:bCs/>
          <w:sz w:val="24"/>
          <w:szCs w:val="24"/>
        </w:rPr>
        <w:t xml:space="preserve">,00; </w:t>
      </w:r>
      <w:r w:rsidR="00192BE2">
        <w:rPr>
          <w:rFonts w:ascii="Arial" w:hAnsi="Arial" w:cs="Arial"/>
          <w:b/>
          <w:sz w:val="24"/>
          <w:szCs w:val="24"/>
        </w:rPr>
        <w:t>7-DESPORTO E LAZER</w:t>
      </w:r>
      <w:r w:rsidR="00192BE2">
        <w:rPr>
          <w:rFonts w:ascii="Arial" w:hAnsi="Arial" w:cs="Arial"/>
          <w:bCs/>
          <w:sz w:val="24"/>
          <w:szCs w:val="24"/>
        </w:rPr>
        <w:t xml:space="preserve"> :R$ </w:t>
      </w:r>
      <w:r w:rsidR="00D3440E">
        <w:rPr>
          <w:rFonts w:ascii="Arial" w:hAnsi="Arial" w:cs="Arial"/>
          <w:bCs/>
          <w:sz w:val="24"/>
          <w:szCs w:val="24"/>
        </w:rPr>
        <w:t>4</w:t>
      </w:r>
      <w:r w:rsidR="00192BE2">
        <w:rPr>
          <w:rFonts w:ascii="Arial" w:hAnsi="Arial" w:cs="Arial"/>
          <w:bCs/>
          <w:sz w:val="24"/>
          <w:szCs w:val="24"/>
        </w:rPr>
        <w:t>.45</w:t>
      </w:r>
      <w:r w:rsidR="00D3440E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D3440E">
        <w:rPr>
          <w:rFonts w:ascii="Arial" w:hAnsi="Arial" w:cs="Arial"/>
          <w:bCs/>
          <w:sz w:val="24"/>
          <w:szCs w:val="24"/>
        </w:rPr>
        <w:t>7</w:t>
      </w:r>
      <w:r w:rsidR="00192BE2">
        <w:rPr>
          <w:rFonts w:ascii="Arial" w:hAnsi="Arial" w:cs="Arial"/>
          <w:bCs/>
          <w:sz w:val="24"/>
          <w:szCs w:val="24"/>
        </w:rPr>
        <w:t xml:space="preserve">00,00; </w:t>
      </w:r>
      <w:r w:rsidR="00192BE2">
        <w:rPr>
          <w:rFonts w:ascii="Arial" w:hAnsi="Arial" w:cs="Arial"/>
          <w:b/>
          <w:sz w:val="24"/>
          <w:szCs w:val="24"/>
        </w:rPr>
        <w:t xml:space="preserve">8- ENCARGOS ESPECIAIS: </w:t>
      </w:r>
      <w:r w:rsidR="00192BE2">
        <w:rPr>
          <w:rFonts w:ascii="Arial" w:hAnsi="Arial" w:cs="Arial"/>
          <w:bCs/>
          <w:sz w:val="24"/>
          <w:szCs w:val="24"/>
        </w:rPr>
        <w:t xml:space="preserve"> R$ 4.</w:t>
      </w:r>
      <w:r w:rsidR="00D3440E">
        <w:rPr>
          <w:rFonts w:ascii="Arial" w:hAnsi="Arial" w:cs="Arial"/>
          <w:bCs/>
          <w:sz w:val="24"/>
          <w:szCs w:val="24"/>
        </w:rPr>
        <w:t>753</w:t>
      </w:r>
      <w:r w:rsidR="00192BE2">
        <w:rPr>
          <w:rFonts w:ascii="Arial" w:hAnsi="Arial" w:cs="Arial"/>
          <w:bCs/>
          <w:sz w:val="24"/>
          <w:szCs w:val="24"/>
        </w:rPr>
        <w:t xml:space="preserve">.000,00 (Precatórios e dois parcelamentos com o Banco do Brasil); </w:t>
      </w:r>
      <w:r w:rsidR="00192BE2">
        <w:rPr>
          <w:rFonts w:ascii="Arial" w:hAnsi="Arial" w:cs="Arial"/>
          <w:b/>
          <w:sz w:val="24"/>
          <w:szCs w:val="24"/>
        </w:rPr>
        <w:t xml:space="preserve">9-SEGURANÇA PÚBLICA: </w:t>
      </w:r>
      <w:r w:rsidR="00192BE2">
        <w:rPr>
          <w:rFonts w:ascii="Arial" w:hAnsi="Arial" w:cs="Arial"/>
          <w:bCs/>
          <w:sz w:val="24"/>
          <w:szCs w:val="24"/>
        </w:rPr>
        <w:t xml:space="preserve">R$ </w:t>
      </w:r>
      <w:r w:rsidR="00D3440E">
        <w:rPr>
          <w:rFonts w:ascii="Arial" w:hAnsi="Arial" w:cs="Arial"/>
          <w:bCs/>
          <w:sz w:val="24"/>
          <w:szCs w:val="24"/>
        </w:rPr>
        <w:t>6</w:t>
      </w:r>
      <w:r w:rsidR="00192BE2">
        <w:rPr>
          <w:rFonts w:ascii="Arial" w:hAnsi="Arial" w:cs="Arial"/>
          <w:bCs/>
          <w:sz w:val="24"/>
          <w:szCs w:val="24"/>
        </w:rPr>
        <w:t>.5</w:t>
      </w:r>
      <w:r w:rsidR="00D3440E">
        <w:rPr>
          <w:rFonts w:ascii="Arial" w:hAnsi="Arial" w:cs="Arial"/>
          <w:bCs/>
          <w:sz w:val="24"/>
          <w:szCs w:val="24"/>
        </w:rPr>
        <w:t>03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D3440E">
        <w:rPr>
          <w:rFonts w:ascii="Arial" w:hAnsi="Arial" w:cs="Arial"/>
          <w:bCs/>
          <w:sz w:val="24"/>
          <w:szCs w:val="24"/>
        </w:rPr>
        <w:t>8</w:t>
      </w:r>
      <w:r w:rsidR="00192BE2">
        <w:rPr>
          <w:rFonts w:ascii="Arial" w:hAnsi="Arial" w:cs="Arial"/>
          <w:bCs/>
          <w:sz w:val="24"/>
          <w:szCs w:val="24"/>
        </w:rPr>
        <w:t xml:space="preserve">00,00  (policia municipal, defesa civil, entre outros) ; </w:t>
      </w:r>
      <w:r w:rsidR="00192BE2">
        <w:rPr>
          <w:rFonts w:ascii="Arial" w:hAnsi="Arial" w:cs="Arial"/>
          <w:b/>
          <w:sz w:val="24"/>
          <w:szCs w:val="24"/>
        </w:rPr>
        <w:t xml:space="preserve">10-LEGISLATIVO: </w:t>
      </w:r>
      <w:r w:rsidR="00192BE2">
        <w:rPr>
          <w:rFonts w:ascii="Arial" w:hAnsi="Arial" w:cs="Arial"/>
          <w:bCs/>
          <w:sz w:val="24"/>
          <w:szCs w:val="24"/>
        </w:rPr>
        <w:t xml:space="preserve">R$ </w:t>
      </w:r>
      <w:r w:rsidR="00D3440E">
        <w:rPr>
          <w:rFonts w:ascii="Arial" w:hAnsi="Arial" w:cs="Arial"/>
          <w:bCs/>
          <w:sz w:val="24"/>
          <w:szCs w:val="24"/>
        </w:rPr>
        <w:t>5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D3440E">
        <w:rPr>
          <w:rFonts w:ascii="Arial" w:hAnsi="Arial" w:cs="Arial"/>
          <w:bCs/>
          <w:sz w:val="24"/>
          <w:szCs w:val="24"/>
        </w:rPr>
        <w:t>76</w:t>
      </w:r>
      <w:r w:rsidR="00192BE2">
        <w:rPr>
          <w:rFonts w:ascii="Arial" w:hAnsi="Arial" w:cs="Arial"/>
          <w:bCs/>
          <w:sz w:val="24"/>
          <w:szCs w:val="24"/>
        </w:rPr>
        <w:t xml:space="preserve">0.000,00(da Câmara); </w:t>
      </w:r>
      <w:r w:rsidR="00192BE2">
        <w:rPr>
          <w:rFonts w:ascii="Arial" w:hAnsi="Arial" w:cs="Arial"/>
          <w:b/>
          <w:sz w:val="24"/>
          <w:szCs w:val="24"/>
        </w:rPr>
        <w:t xml:space="preserve">11 -PREVIDENCIA SOCIAL: </w:t>
      </w:r>
      <w:r w:rsidR="00192BE2">
        <w:rPr>
          <w:rFonts w:ascii="Arial" w:hAnsi="Arial" w:cs="Arial"/>
          <w:bCs/>
          <w:sz w:val="24"/>
          <w:szCs w:val="24"/>
        </w:rPr>
        <w:t xml:space="preserve">R$ </w:t>
      </w:r>
      <w:r w:rsidR="00D3440E">
        <w:rPr>
          <w:rFonts w:ascii="Arial" w:hAnsi="Arial" w:cs="Arial"/>
          <w:bCs/>
          <w:sz w:val="24"/>
          <w:szCs w:val="24"/>
        </w:rPr>
        <w:t>6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D3440E">
        <w:rPr>
          <w:rFonts w:ascii="Arial" w:hAnsi="Arial" w:cs="Arial"/>
          <w:bCs/>
          <w:sz w:val="24"/>
          <w:szCs w:val="24"/>
        </w:rPr>
        <w:t>5</w:t>
      </w:r>
      <w:r w:rsidR="00192BE2">
        <w:rPr>
          <w:rFonts w:ascii="Arial" w:hAnsi="Arial" w:cs="Arial"/>
          <w:bCs/>
          <w:sz w:val="24"/>
          <w:szCs w:val="24"/>
        </w:rPr>
        <w:t xml:space="preserve">90.000,00 (IPMH e também o INSS); </w:t>
      </w:r>
      <w:r w:rsidR="00192BE2">
        <w:rPr>
          <w:rFonts w:ascii="Arial" w:hAnsi="Arial" w:cs="Arial"/>
          <w:b/>
          <w:sz w:val="24"/>
          <w:szCs w:val="24"/>
        </w:rPr>
        <w:t xml:space="preserve">12 -ENERGIA: </w:t>
      </w:r>
      <w:r w:rsidR="00192BE2">
        <w:rPr>
          <w:rFonts w:ascii="Arial" w:hAnsi="Arial" w:cs="Arial"/>
          <w:bCs/>
          <w:sz w:val="24"/>
          <w:szCs w:val="24"/>
        </w:rPr>
        <w:t xml:space="preserve"> R$ </w:t>
      </w:r>
      <w:r w:rsidR="00D3440E">
        <w:rPr>
          <w:rFonts w:ascii="Arial" w:hAnsi="Arial" w:cs="Arial"/>
          <w:bCs/>
          <w:sz w:val="24"/>
          <w:szCs w:val="24"/>
        </w:rPr>
        <w:t>5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D3440E">
        <w:rPr>
          <w:rFonts w:ascii="Arial" w:hAnsi="Arial" w:cs="Arial"/>
          <w:bCs/>
          <w:sz w:val="24"/>
          <w:szCs w:val="24"/>
        </w:rPr>
        <w:t>59</w:t>
      </w:r>
      <w:r w:rsidR="00192BE2">
        <w:rPr>
          <w:rFonts w:ascii="Arial" w:hAnsi="Arial" w:cs="Arial"/>
          <w:bCs/>
          <w:sz w:val="24"/>
          <w:szCs w:val="24"/>
        </w:rPr>
        <w:t>0.000,00 (</w:t>
      </w:r>
      <w:r w:rsidR="00D639DB">
        <w:rPr>
          <w:rFonts w:ascii="Arial" w:hAnsi="Arial" w:cs="Arial"/>
          <w:bCs/>
          <w:sz w:val="24"/>
          <w:szCs w:val="24"/>
        </w:rPr>
        <w:t xml:space="preserve">investimento e manutenção da </w:t>
      </w:r>
      <w:r w:rsidR="00192BE2">
        <w:rPr>
          <w:rFonts w:ascii="Arial" w:hAnsi="Arial" w:cs="Arial"/>
          <w:bCs/>
          <w:sz w:val="24"/>
          <w:szCs w:val="24"/>
        </w:rPr>
        <w:t xml:space="preserve">iluminação pública) ; </w:t>
      </w:r>
      <w:r w:rsidR="00192BE2">
        <w:rPr>
          <w:rFonts w:ascii="Arial" w:hAnsi="Arial" w:cs="Arial"/>
          <w:b/>
          <w:sz w:val="24"/>
          <w:szCs w:val="24"/>
        </w:rPr>
        <w:t xml:space="preserve">13-ASSISTÊNCIA SOCIAL : </w:t>
      </w:r>
      <w:r w:rsidR="00192BE2">
        <w:rPr>
          <w:rFonts w:ascii="Arial" w:hAnsi="Arial" w:cs="Arial"/>
          <w:bCs/>
          <w:sz w:val="24"/>
          <w:szCs w:val="24"/>
        </w:rPr>
        <w:t xml:space="preserve">R$ </w:t>
      </w:r>
      <w:r w:rsidR="00D3440E">
        <w:rPr>
          <w:rFonts w:ascii="Arial" w:hAnsi="Arial" w:cs="Arial"/>
          <w:bCs/>
          <w:sz w:val="24"/>
          <w:szCs w:val="24"/>
        </w:rPr>
        <w:t>6.024.500,</w:t>
      </w:r>
      <w:r w:rsidR="00192BE2">
        <w:rPr>
          <w:rFonts w:ascii="Arial" w:hAnsi="Arial" w:cs="Arial"/>
          <w:bCs/>
          <w:sz w:val="24"/>
          <w:szCs w:val="24"/>
        </w:rPr>
        <w:t xml:space="preserve">00 (Departamento de Promoção Social, NAOTT, Conselho Tutelar, Fundo da Criança e Adolescente, Fundo Social); </w:t>
      </w:r>
      <w:r w:rsidR="00192BE2">
        <w:rPr>
          <w:rFonts w:ascii="Arial" w:hAnsi="Arial" w:cs="Arial"/>
          <w:b/>
          <w:sz w:val="24"/>
          <w:szCs w:val="24"/>
        </w:rPr>
        <w:t xml:space="preserve">14 -HABITAÇÃO: </w:t>
      </w:r>
      <w:r w:rsidR="00192BE2">
        <w:rPr>
          <w:rFonts w:ascii="Arial" w:hAnsi="Arial" w:cs="Arial"/>
          <w:bCs/>
          <w:sz w:val="24"/>
          <w:szCs w:val="24"/>
        </w:rPr>
        <w:t xml:space="preserve">R$ </w:t>
      </w:r>
      <w:r w:rsidR="00EE78C9">
        <w:rPr>
          <w:rFonts w:ascii="Arial" w:hAnsi="Arial" w:cs="Arial"/>
          <w:bCs/>
          <w:sz w:val="24"/>
          <w:szCs w:val="24"/>
        </w:rPr>
        <w:t>1.399.400</w:t>
      </w:r>
      <w:r w:rsidR="00192BE2">
        <w:rPr>
          <w:rFonts w:ascii="Arial" w:hAnsi="Arial" w:cs="Arial"/>
          <w:bCs/>
          <w:sz w:val="24"/>
          <w:szCs w:val="24"/>
        </w:rPr>
        <w:t xml:space="preserve">,00: </w:t>
      </w:r>
      <w:r w:rsidR="00192BE2">
        <w:rPr>
          <w:rFonts w:ascii="Arial" w:hAnsi="Arial" w:cs="Arial"/>
          <w:b/>
          <w:sz w:val="24"/>
          <w:szCs w:val="24"/>
        </w:rPr>
        <w:t xml:space="preserve">15-AGRICULTURA: </w:t>
      </w:r>
      <w:r w:rsidR="00192BE2">
        <w:rPr>
          <w:rFonts w:ascii="Arial" w:hAnsi="Arial" w:cs="Arial"/>
          <w:bCs/>
          <w:sz w:val="24"/>
          <w:szCs w:val="24"/>
        </w:rPr>
        <w:t xml:space="preserve">R$ </w:t>
      </w:r>
      <w:r w:rsidR="00EE78C9">
        <w:rPr>
          <w:rFonts w:ascii="Arial" w:hAnsi="Arial" w:cs="Arial"/>
          <w:bCs/>
          <w:sz w:val="24"/>
          <w:szCs w:val="24"/>
        </w:rPr>
        <w:t>1.383</w:t>
      </w:r>
      <w:r w:rsidR="00192BE2">
        <w:rPr>
          <w:rFonts w:ascii="Arial" w:hAnsi="Arial" w:cs="Arial"/>
          <w:bCs/>
          <w:sz w:val="24"/>
          <w:szCs w:val="24"/>
        </w:rPr>
        <w:t>.100,00 (manutenção das estradas rurais</w:t>
      </w:r>
      <w:r w:rsidR="00D639DB">
        <w:rPr>
          <w:rFonts w:ascii="Arial" w:hAnsi="Arial" w:cs="Arial"/>
          <w:bCs/>
          <w:sz w:val="24"/>
          <w:szCs w:val="24"/>
        </w:rPr>
        <w:t>, tratores, maquinários</w:t>
      </w:r>
      <w:r w:rsidR="00192BE2">
        <w:rPr>
          <w:rFonts w:ascii="Arial" w:hAnsi="Arial" w:cs="Arial"/>
          <w:bCs/>
          <w:sz w:val="24"/>
          <w:szCs w:val="24"/>
        </w:rPr>
        <w:t xml:space="preserve">) : </w:t>
      </w:r>
      <w:r w:rsidR="00192BE2">
        <w:rPr>
          <w:rFonts w:ascii="Arial" w:hAnsi="Arial" w:cs="Arial"/>
          <w:b/>
          <w:sz w:val="24"/>
          <w:szCs w:val="24"/>
        </w:rPr>
        <w:t xml:space="preserve">16-CULTURA: </w:t>
      </w:r>
      <w:r w:rsidR="00192BE2">
        <w:rPr>
          <w:rFonts w:ascii="Arial" w:hAnsi="Arial" w:cs="Arial"/>
          <w:bCs/>
          <w:sz w:val="24"/>
          <w:szCs w:val="24"/>
        </w:rPr>
        <w:t xml:space="preserve">R$ </w:t>
      </w:r>
      <w:r w:rsidR="00EE78C9">
        <w:rPr>
          <w:rFonts w:ascii="Arial" w:hAnsi="Arial" w:cs="Arial"/>
          <w:bCs/>
          <w:sz w:val="24"/>
          <w:szCs w:val="24"/>
        </w:rPr>
        <w:t>5.392.200</w:t>
      </w:r>
      <w:r w:rsidR="00192BE2">
        <w:rPr>
          <w:rFonts w:ascii="Arial" w:hAnsi="Arial" w:cs="Arial"/>
          <w:bCs/>
          <w:sz w:val="24"/>
          <w:szCs w:val="24"/>
        </w:rPr>
        <w:t>,00( manutenção do Departamento de Turismo e Cultura)</w:t>
      </w:r>
      <w:r w:rsidR="00D639DB">
        <w:rPr>
          <w:rFonts w:ascii="Arial" w:hAnsi="Arial" w:cs="Arial"/>
          <w:bCs/>
          <w:sz w:val="24"/>
          <w:szCs w:val="24"/>
        </w:rPr>
        <w:t>.O</w:t>
      </w:r>
      <w:r w:rsidR="007A63C8">
        <w:rPr>
          <w:rFonts w:ascii="Arial" w:hAnsi="Arial" w:cs="Arial"/>
          <w:bCs/>
          <w:sz w:val="24"/>
          <w:szCs w:val="24"/>
        </w:rPr>
        <w:t xml:space="preserve"> </w:t>
      </w:r>
      <w:r w:rsidR="00D639DB">
        <w:rPr>
          <w:rFonts w:ascii="Arial" w:hAnsi="Arial" w:cs="Arial"/>
          <w:bCs/>
          <w:sz w:val="24"/>
          <w:szCs w:val="24"/>
        </w:rPr>
        <w:t>Vereador Eduardo questionou onde será gasto o valor para Habitação e Rodolfo respondeu que está previsto a realização de convênios, é preciso deixar orçado, a maioria dessas verbas não são do Tesouro, estão esperando que venha alguma verba para se realizar programas de desenvolvimento habitacional</w:t>
      </w:r>
      <w:r w:rsidR="002D1573">
        <w:rPr>
          <w:rFonts w:ascii="Arial" w:hAnsi="Arial" w:cs="Arial"/>
          <w:bCs/>
          <w:sz w:val="24"/>
          <w:szCs w:val="24"/>
        </w:rPr>
        <w:t>, por isso foi deixada essa dotação, o valor é utilizado para as despesa</w:t>
      </w:r>
      <w:r w:rsidR="004D7F0A">
        <w:rPr>
          <w:rFonts w:ascii="Arial" w:hAnsi="Arial" w:cs="Arial"/>
          <w:bCs/>
          <w:sz w:val="24"/>
          <w:szCs w:val="24"/>
        </w:rPr>
        <w:t>s</w:t>
      </w:r>
      <w:r w:rsidR="002D1573">
        <w:rPr>
          <w:rFonts w:ascii="Arial" w:hAnsi="Arial" w:cs="Arial"/>
          <w:bCs/>
          <w:sz w:val="24"/>
          <w:szCs w:val="24"/>
        </w:rPr>
        <w:t xml:space="preserve"> do departamento</w:t>
      </w:r>
      <w:r w:rsidR="004D7F0A">
        <w:rPr>
          <w:rFonts w:ascii="Arial" w:hAnsi="Arial" w:cs="Arial"/>
          <w:bCs/>
          <w:sz w:val="24"/>
          <w:szCs w:val="24"/>
        </w:rPr>
        <w:t xml:space="preserve">, se vir a verba poderá ser utilizado nesse departamento, é apenas uma previsão. Rodolfo continuou com a área de </w:t>
      </w:r>
      <w:r w:rsidR="00192BE2">
        <w:rPr>
          <w:rFonts w:ascii="Arial" w:hAnsi="Arial" w:cs="Arial"/>
          <w:b/>
          <w:sz w:val="24"/>
          <w:szCs w:val="24"/>
        </w:rPr>
        <w:t xml:space="preserve">17-SANEAMENTO: </w:t>
      </w:r>
      <w:r w:rsidR="00192BE2">
        <w:rPr>
          <w:rFonts w:ascii="Arial" w:hAnsi="Arial" w:cs="Arial"/>
          <w:bCs/>
          <w:sz w:val="24"/>
          <w:szCs w:val="24"/>
        </w:rPr>
        <w:t xml:space="preserve">R$ </w:t>
      </w:r>
      <w:r w:rsidR="00EE78C9">
        <w:rPr>
          <w:rFonts w:ascii="Arial" w:hAnsi="Arial" w:cs="Arial"/>
          <w:bCs/>
          <w:sz w:val="24"/>
          <w:szCs w:val="24"/>
        </w:rPr>
        <w:t>593.000</w:t>
      </w:r>
      <w:r w:rsidR="00192BE2">
        <w:rPr>
          <w:rFonts w:ascii="Arial" w:hAnsi="Arial" w:cs="Arial"/>
          <w:bCs/>
          <w:sz w:val="24"/>
          <w:szCs w:val="24"/>
        </w:rPr>
        <w:t xml:space="preserve">,00, </w:t>
      </w:r>
      <w:r w:rsidR="00EE78C9">
        <w:rPr>
          <w:rFonts w:ascii="Arial" w:hAnsi="Arial" w:cs="Arial"/>
          <w:bCs/>
          <w:sz w:val="24"/>
          <w:szCs w:val="24"/>
        </w:rPr>
        <w:t>(</w:t>
      </w:r>
      <w:r w:rsidR="00192BE2">
        <w:rPr>
          <w:rFonts w:ascii="Arial" w:hAnsi="Arial" w:cs="Arial"/>
          <w:bCs/>
          <w:sz w:val="24"/>
          <w:szCs w:val="24"/>
        </w:rPr>
        <w:t xml:space="preserve">saneamento rural, drenagem urbana): </w:t>
      </w:r>
      <w:r w:rsidR="00192BE2">
        <w:rPr>
          <w:rFonts w:ascii="Arial" w:hAnsi="Arial" w:cs="Arial"/>
          <w:b/>
          <w:sz w:val="24"/>
          <w:szCs w:val="24"/>
        </w:rPr>
        <w:t xml:space="preserve">18-TRANSPORTE: </w:t>
      </w:r>
      <w:r w:rsidR="004D7F0A" w:rsidRPr="004D7F0A">
        <w:rPr>
          <w:rFonts w:ascii="Arial" w:hAnsi="Arial" w:cs="Arial"/>
          <w:bCs/>
          <w:sz w:val="24"/>
          <w:szCs w:val="24"/>
        </w:rPr>
        <w:t>(frota de veículos da Prefeitura)</w:t>
      </w:r>
      <w:r w:rsidR="004D7F0A">
        <w:rPr>
          <w:rFonts w:ascii="Arial" w:hAnsi="Arial" w:cs="Arial"/>
          <w:b/>
          <w:sz w:val="24"/>
          <w:szCs w:val="24"/>
        </w:rPr>
        <w:t xml:space="preserve"> </w:t>
      </w:r>
      <w:r w:rsidR="00192BE2">
        <w:rPr>
          <w:rFonts w:ascii="Arial" w:hAnsi="Arial" w:cs="Arial"/>
          <w:bCs/>
          <w:sz w:val="24"/>
          <w:szCs w:val="24"/>
        </w:rPr>
        <w:t xml:space="preserve">R$ </w:t>
      </w:r>
      <w:r w:rsidR="00EE78C9">
        <w:rPr>
          <w:rFonts w:ascii="Arial" w:hAnsi="Arial" w:cs="Arial"/>
          <w:bCs/>
          <w:sz w:val="24"/>
          <w:szCs w:val="24"/>
        </w:rPr>
        <w:t>1.167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EE78C9">
        <w:rPr>
          <w:rFonts w:ascii="Arial" w:hAnsi="Arial" w:cs="Arial"/>
          <w:bCs/>
          <w:sz w:val="24"/>
          <w:szCs w:val="24"/>
        </w:rPr>
        <w:t>8</w:t>
      </w:r>
      <w:r w:rsidR="00192BE2">
        <w:rPr>
          <w:rFonts w:ascii="Arial" w:hAnsi="Arial" w:cs="Arial"/>
          <w:bCs/>
          <w:sz w:val="24"/>
          <w:szCs w:val="24"/>
        </w:rPr>
        <w:t>00,00 (frota de veículos da prefeitura, parte mecânica)</w:t>
      </w:r>
      <w:r w:rsidR="00D639DB">
        <w:rPr>
          <w:rFonts w:ascii="Arial" w:hAnsi="Arial" w:cs="Arial"/>
          <w:bCs/>
          <w:sz w:val="24"/>
          <w:szCs w:val="24"/>
        </w:rPr>
        <w:t>;</w:t>
      </w:r>
      <w:r w:rsidR="00192BE2">
        <w:rPr>
          <w:rFonts w:ascii="Arial" w:hAnsi="Arial" w:cs="Arial"/>
          <w:bCs/>
          <w:sz w:val="24"/>
          <w:szCs w:val="24"/>
        </w:rPr>
        <w:t xml:space="preserve"> </w:t>
      </w:r>
      <w:r w:rsidR="00192BE2">
        <w:rPr>
          <w:rFonts w:ascii="Arial" w:hAnsi="Arial" w:cs="Arial"/>
          <w:b/>
          <w:sz w:val="24"/>
          <w:szCs w:val="24"/>
        </w:rPr>
        <w:t xml:space="preserve">9-JUDICIÁRIA: </w:t>
      </w:r>
      <w:r w:rsidR="00192BE2">
        <w:rPr>
          <w:rFonts w:ascii="Arial" w:hAnsi="Arial" w:cs="Arial"/>
          <w:bCs/>
          <w:sz w:val="24"/>
          <w:szCs w:val="24"/>
        </w:rPr>
        <w:t>R$ 1.</w:t>
      </w:r>
      <w:r w:rsidR="00EE78C9">
        <w:rPr>
          <w:rFonts w:ascii="Arial" w:hAnsi="Arial" w:cs="Arial"/>
          <w:bCs/>
          <w:sz w:val="24"/>
          <w:szCs w:val="24"/>
        </w:rPr>
        <w:t>167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EE78C9">
        <w:rPr>
          <w:rFonts w:ascii="Arial" w:hAnsi="Arial" w:cs="Arial"/>
          <w:bCs/>
          <w:sz w:val="24"/>
          <w:szCs w:val="24"/>
        </w:rPr>
        <w:t>8</w:t>
      </w:r>
      <w:r w:rsidR="00192BE2">
        <w:rPr>
          <w:rFonts w:ascii="Arial" w:hAnsi="Arial" w:cs="Arial"/>
          <w:bCs/>
          <w:sz w:val="24"/>
          <w:szCs w:val="24"/>
        </w:rPr>
        <w:t xml:space="preserve">00,00; </w:t>
      </w:r>
      <w:r w:rsidR="00192BE2">
        <w:rPr>
          <w:rFonts w:ascii="Arial" w:hAnsi="Arial" w:cs="Arial"/>
          <w:b/>
          <w:sz w:val="24"/>
          <w:szCs w:val="24"/>
        </w:rPr>
        <w:t xml:space="preserve">20-COMUNICAÇÕES E TECNOLOGIA: </w:t>
      </w:r>
      <w:r w:rsidR="00192BE2">
        <w:rPr>
          <w:rFonts w:ascii="Arial" w:hAnsi="Arial" w:cs="Arial"/>
          <w:bCs/>
          <w:sz w:val="24"/>
          <w:szCs w:val="24"/>
        </w:rPr>
        <w:t>R$ 1.</w:t>
      </w:r>
      <w:r w:rsidR="00EE78C9">
        <w:rPr>
          <w:rFonts w:ascii="Arial" w:hAnsi="Arial" w:cs="Arial"/>
          <w:bCs/>
          <w:sz w:val="24"/>
          <w:szCs w:val="24"/>
        </w:rPr>
        <w:t>260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EE78C9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>00,00 - TOTAL DE DESPESA ORÇADA: R$ 1</w:t>
      </w:r>
      <w:r w:rsidR="00EE78C9">
        <w:rPr>
          <w:rFonts w:ascii="Arial" w:hAnsi="Arial" w:cs="Arial"/>
          <w:bCs/>
          <w:sz w:val="24"/>
          <w:szCs w:val="24"/>
        </w:rPr>
        <w:t>77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EE78C9">
        <w:rPr>
          <w:rFonts w:ascii="Arial" w:hAnsi="Arial" w:cs="Arial"/>
          <w:bCs/>
          <w:sz w:val="24"/>
          <w:szCs w:val="24"/>
        </w:rPr>
        <w:t>5</w:t>
      </w:r>
      <w:r w:rsidR="00192BE2">
        <w:rPr>
          <w:rFonts w:ascii="Arial" w:hAnsi="Arial" w:cs="Arial"/>
          <w:bCs/>
          <w:sz w:val="24"/>
          <w:szCs w:val="24"/>
        </w:rPr>
        <w:t>00.000,00. Continuando Rodolfo apresentou uma tabela técnica, para fazer uma comparação: ORÇAMENTO 202</w:t>
      </w:r>
      <w:r w:rsidR="00FF449C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 xml:space="preserve">- MANUTENÇÃO X INVESTIMENTO. </w:t>
      </w:r>
      <w:r w:rsidR="00192BE2">
        <w:rPr>
          <w:rFonts w:ascii="Arial" w:hAnsi="Arial" w:cs="Arial"/>
          <w:b/>
          <w:sz w:val="24"/>
          <w:szCs w:val="24"/>
        </w:rPr>
        <w:t xml:space="preserve"> Manutenção/Fiscal</w:t>
      </w:r>
      <w:r w:rsidR="00192BE2">
        <w:rPr>
          <w:rFonts w:ascii="Arial" w:hAnsi="Arial" w:cs="Arial"/>
          <w:bCs/>
          <w:sz w:val="24"/>
          <w:szCs w:val="24"/>
        </w:rPr>
        <w:t xml:space="preserve">: R$ </w:t>
      </w:r>
      <w:r w:rsidR="00FF449C">
        <w:rPr>
          <w:rFonts w:ascii="Arial" w:hAnsi="Arial" w:cs="Arial"/>
          <w:bCs/>
          <w:sz w:val="24"/>
          <w:szCs w:val="24"/>
        </w:rPr>
        <w:t>114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FF449C">
        <w:rPr>
          <w:rFonts w:ascii="Arial" w:hAnsi="Arial" w:cs="Arial"/>
          <w:bCs/>
          <w:sz w:val="24"/>
          <w:szCs w:val="24"/>
        </w:rPr>
        <w:t>330</w:t>
      </w:r>
      <w:r w:rsidR="00192BE2">
        <w:rPr>
          <w:rFonts w:ascii="Arial" w:hAnsi="Arial" w:cs="Arial"/>
          <w:bCs/>
          <w:sz w:val="24"/>
          <w:szCs w:val="24"/>
        </w:rPr>
        <w:t xml:space="preserve"> milhões -6</w:t>
      </w:r>
      <w:r w:rsidR="00FF449C">
        <w:rPr>
          <w:rFonts w:ascii="Arial" w:hAnsi="Arial" w:cs="Arial"/>
          <w:bCs/>
          <w:sz w:val="24"/>
          <w:szCs w:val="24"/>
        </w:rPr>
        <w:t>9,3</w:t>
      </w:r>
      <w:r w:rsidR="00192BE2">
        <w:rPr>
          <w:rFonts w:ascii="Arial" w:hAnsi="Arial" w:cs="Arial"/>
          <w:bCs/>
          <w:sz w:val="24"/>
          <w:szCs w:val="24"/>
        </w:rPr>
        <w:t xml:space="preserve">% - Tesouro: R$ </w:t>
      </w:r>
      <w:r w:rsidR="00FF449C">
        <w:rPr>
          <w:rFonts w:ascii="Arial" w:hAnsi="Arial" w:cs="Arial"/>
          <w:bCs/>
          <w:sz w:val="24"/>
          <w:szCs w:val="24"/>
        </w:rPr>
        <w:t>86,003</w:t>
      </w:r>
      <w:r w:rsidR="00192BE2">
        <w:rPr>
          <w:rFonts w:ascii="Arial" w:hAnsi="Arial" w:cs="Arial"/>
          <w:bCs/>
          <w:sz w:val="24"/>
          <w:szCs w:val="24"/>
        </w:rPr>
        <w:t xml:space="preserve"> milhões -7</w:t>
      </w:r>
      <w:r w:rsidR="00FF449C">
        <w:rPr>
          <w:rFonts w:ascii="Arial" w:hAnsi="Arial" w:cs="Arial"/>
          <w:bCs/>
          <w:sz w:val="24"/>
          <w:szCs w:val="24"/>
        </w:rPr>
        <w:t>5</w:t>
      </w:r>
      <w:r w:rsidR="00192BE2">
        <w:rPr>
          <w:rFonts w:ascii="Arial" w:hAnsi="Arial" w:cs="Arial"/>
          <w:bCs/>
          <w:sz w:val="24"/>
          <w:szCs w:val="24"/>
        </w:rPr>
        <w:t>,</w:t>
      </w:r>
      <w:r w:rsidR="00FF449C">
        <w:rPr>
          <w:rFonts w:ascii="Arial" w:hAnsi="Arial" w:cs="Arial"/>
          <w:bCs/>
          <w:sz w:val="24"/>
          <w:szCs w:val="24"/>
        </w:rPr>
        <w:t>2</w:t>
      </w:r>
      <w:r w:rsidR="00192BE2">
        <w:rPr>
          <w:rFonts w:ascii="Arial" w:hAnsi="Arial" w:cs="Arial"/>
          <w:bCs/>
          <w:sz w:val="24"/>
          <w:szCs w:val="24"/>
        </w:rPr>
        <w:t xml:space="preserve">%; Vinculado: R$ </w:t>
      </w:r>
      <w:r w:rsidR="00FF449C">
        <w:rPr>
          <w:rFonts w:ascii="Arial" w:hAnsi="Arial" w:cs="Arial"/>
          <w:bCs/>
          <w:sz w:val="24"/>
          <w:szCs w:val="24"/>
        </w:rPr>
        <w:t>28,330</w:t>
      </w:r>
      <w:r w:rsidR="00192BE2">
        <w:rPr>
          <w:rFonts w:ascii="Arial" w:hAnsi="Arial" w:cs="Arial"/>
          <w:bCs/>
          <w:sz w:val="24"/>
          <w:szCs w:val="24"/>
        </w:rPr>
        <w:t xml:space="preserve"> milhões -2</w:t>
      </w:r>
      <w:r w:rsidR="00FF449C">
        <w:rPr>
          <w:rFonts w:ascii="Arial" w:hAnsi="Arial" w:cs="Arial"/>
          <w:bCs/>
          <w:sz w:val="24"/>
          <w:szCs w:val="24"/>
        </w:rPr>
        <w:t>4</w:t>
      </w:r>
      <w:r w:rsidR="00192BE2">
        <w:rPr>
          <w:rFonts w:ascii="Arial" w:hAnsi="Arial" w:cs="Arial"/>
          <w:bCs/>
          <w:sz w:val="24"/>
          <w:szCs w:val="24"/>
        </w:rPr>
        <w:t>,</w:t>
      </w:r>
      <w:r w:rsidR="00FF449C">
        <w:rPr>
          <w:rFonts w:ascii="Arial" w:hAnsi="Arial" w:cs="Arial"/>
          <w:bCs/>
          <w:sz w:val="24"/>
          <w:szCs w:val="24"/>
        </w:rPr>
        <w:t>8</w:t>
      </w:r>
      <w:r w:rsidR="00192BE2">
        <w:rPr>
          <w:rFonts w:ascii="Arial" w:hAnsi="Arial" w:cs="Arial"/>
          <w:bCs/>
          <w:sz w:val="24"/>
          <w:szCs w:val="24"/>
        </w:rPr>
        <w:t xml:space="preserve">% (aqui vem dinheiro do Estado para ajudar bancar o custeio). </w:t>
      </w:r>
      <w:r w:rsidR="00192BE2">
        <w:rPr>
          <w:rFonts w:ascii="Arial" w:hAnsi="Arial" w:cs="Arial"/>
          <w:b/>
          <w:sz w:val="24"/>
          <w:szCs w:val="24"/>
        </w:rPr>
        <w:t>Investimento:</w:t>
      </w:r>
      <w:r w:rsidR="00192BE2">
        <w:rPr>
          <w:rFonts w:ascii="Arial" w:hAnsi="Arial" w:cs="Arial"/>
          <w:bCs/>
          <w:sz w:val="24"/>
          <w:szCs w:val="24"/>
        </w:rPr>
        <w:t xml:space="preserve"> R$ </w:t>
      </w:r>
      <w:r w:rsidR="00FF449C">
        <w:rPr>
          <w:rFonts w:ascii="Arial" w:hAnsi="Arial" w:cs="Arial"/>
          <w:bCs/>
          <w:sz w:val="24"/>
          <w:szCs w:val="24"/>
        </w:rPr>
        <w:t>50</w:t>
      </w:r>
      <w:r w:rsidR="00192BE2">
        <w:rPr>
          <w:rFonts w:ascii="Arial" w:hAnsi="Arial" w:cs="Arial"/>
          <w:bCs/>
          <w:sz w:val="24"/>
          <w:szCs w:val="24"/>
        </w:rPr>
        <w:t>,7</w:t>
      </w:r>
      <w:r w:rsidR="00FF449C">
        <w:rPr>
          <w:rFonts w:ascii="Arial" w:hAnsi="Arial" w:cs="Arial"/>
          <w:bCs/>
          <w:sz w:val="24"/>
          <w:szCs w:val="24"/>
        </w:rPr>
        <w:t>10</w:t>
      </w:r>
      <w:r w:rsidR="00192BE2">
        <w:rPr>
          <w:rFonts w:ascii="Arial" w:hAnsi="Arial" w:cs="Arial"/>
          <w:bCs/>
          <w:sz w:val="24"/>
          <w:szCs w:val="24"/>
        </w:rPr>
        <w:t xml:space="preserve"> milhões – </w:t>
      </w:r>
      <w:r w:rsidR="00FF449C">
        <w:rPr>
          <w:rFonts w:ascii="Arial" w:hAnsi="Arial" w:cs="Arial"/>
          <w:bCs/>
          <w:sz w:val="24"/>
          <w:szCs w:val="24"/>
        </w:rPr>
        <w:t>30,7</w:t>
      </w:r>
      <w:r w:rsidR="00192BE2">
        <w:rPr>
          <w:rFonts w:ascii="Arial" w:hAnsi="Arial" w:cs="Arial"/>
          <w:bCs/>
          <w:sz w:val="24"/>
          <w:szCs w:val="24"/>
        </w:rPr>
        <w:t xml:space="preserve">% (obras equipamentos permanentes):  Tesouro: R$ </w:t>
      </w:r>
      <w:r w:rsidR="00FF449C">
        <w:rPr>
          <w:rFonts w:ascii="Arial" w:hAnsi="Arial" w:cs="Arial"/>
          <w:bCs/>
          <w:sz w:val="24"/>
          <w:szCs w:val="24"/>
        </w:rPr>
        <w:t>21,294</w:t>
      </w:r>
      <w:r w:rsidR="00192BE2">
        <w:rPr>
          <w:rFonts w:ascii="Arial" w:hAnsi="Arial" w:cs="Arial"/>
          <w:bCs/>
          <w:sz w:val="24"/>
          <w:szCs w:val="24"/>
        </w:rPr>
        <w:t xml:space="preserve"> milhões - </w:t>
      </w:r>
      <w:r w:rsidR="00FF449C">
        <w:rPr>
          <w:rFonts w:ascii="Arial" w:hAnsi="Arial" w:cs="Arial"/>
          <w:bCs/>
          <w:sz w:val="24"/>
          <w:szCs w:val="24"/>
        </w:rPr>
        <w:t>42</w:t>
      </w:r>
      <w:r w:rsidR="00192BE2">
        <w:rPr>
          <w:rFonts w:ascii="Arial" w:hAnsi="Arial" w:cs="Arial"/>
          <w:bCs/>
          <w:sz w:val="24"/>
          <w:szCs w:val="24"/>
        </w:rPr>
        <w:t xml:space="preserve">%; Vinculado: 18,921 milhões - 71,8%; Tesouro: R$ 13,366 milhões -42%; vinculado </w:t>
      </w:r>
      <w:r w:rsidR="00FF449C">
        <w:rPr>
          <w:rFonts w:ascii="Arial" w:hAnsi="Arial" w:cs="Arial"/>
          <w:bCs/>
          <w:sz w:val="24"/>
          <w:szCs w:val="24"/>
        </w:rPr>
        <w:t>29</w:t>
      </w:r>
      <w:r w:rsidR="00192BE2">
        <w:rPr>
          <w:rFonts w:ascii="Arial" w:hAnsi="Arial" w:cs="Arial"/>
          <w:bCs/>
          <w:sz w:val="24"/>
          <w:szCs w:val="24"/>
        </w:rPr>
        <w:t>,41</w:t>
      </w:r>
      <w:r w:rsidR="00FF449C">
        <w:rPr>
          <w:rFonts w:ascii="Arial" w:hAnsi="Arial" w:cs="Arial"/>
          <w:bCs/>
          <w:sz w:val="24"/>
          <w:szCs w:val="24"/>
        </w:rPr>
        <w:t>6</w:t>
      </w:r>
      <w:r w:rsidR="00192BE2">
        <w:rPr>
          <w:rFonts w:ascii="Arial" w:hAnsi="Arial" w:cs="Arial"/>
          <w:bCs/>
          <w:sz w:val="24"/>
          <w:szCs w:val="24"/>
        </w:rPr>
        <w:t xml:space="preserve"> milhões - 58%. TOTAL DESPESA PREFEITURA para o ano de 202</w:t>
      </w:r>
      <w:r w:rsidR="00FF449C">
        <w:rPr>
          <w:rFonts w:ascii="Arial" w:hAnsi="Arial" w:cs="Arial"/>
          <w:bCs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>: R$ 1</w:t>
      </w:r>
      <w:r w:rsidR="00FF449C">
        <w:rPr>
          <w:rFonts w:ascii="Arial" w:hAnsi="Arial" w:cs="Arial"/>
          <w:bCs/>
          <w:sz w:val="24"/>
          <w:szCs w:val="24"/>
        </w:rPr>
        <w:t>65</w:t>
      </w:r>
      <w:r w:rsidR="00192BE2">
        <w:rPr>
          <w:rFonts w:ascii="Arial" w:hAnsi="Arial" w:cs="Arial"/>
          <w:bCs/>
          <w:sz w:val="24"/>
          <w:szCs w:val="24"/>
        </w:rPr>
        <w:t>.</w:t>
      </w:r>
      <w:r w:rsidR="00FF449C">
        <w:rPr>
          <w:rFonts w:ascii="Arial" w:hAnsi="Arial" w:cs="Arial"/>
          <w:bCs/>
          <w:sz w:val="24"/>
          <w:szCs w:val="24"/>
        </w:rPr>
        <w:t>040</w:t>
      </w:r>
      <w:r w:rsidR="00192BE2">
        <w:rPr>
          <w:rFonts w:ascii="Arial" w:hAnsi="Arial" w:cs="Arial"/>
          <w:bCs/>
          <w:sz w:val="24"/>
          <w:szCs w:val="24"/>
        </w:rPr>
        <w:t xml:space="preserve">.000,00 -100%. </w:t>
      </w:r>
      <w:r w:rsidR="007B4C86">
        <w:rPr>
          <w:rFonts w:ascii="Arial" w:hAnsi="Arial" w:cs="Arial"/>
          <w:bCs/>
          <w:sz w:val="24"/>
          <w:szCs w:val="24"/>
        </w:rPr>
        <w:t xml:space="preserve">ORÇAMENTO 2022- MANUTENÇÃO X INVESTIMENTO. </w:t>
      </w:r>
      <w:r w:rsidR="007B4C86">
        <w:rPr>
          <w:rFonts w:ascii="Arial" w:hAnsi="Arial" w:cs="Arial"/>
          <w:b/>
          <w:sz w:val="24"/>
          <w:szCs w:val="24"/>
        </w:rPr>
        <w:t xml:space="preserve"> Manutenção/Fiscal</w:t>
      </w:r>
      <w:r w:rsidR="007B4C86">
        <w:rPr>
          <w:rFonts w:ascii="Arial" w:hAnsi="Arial" w:cs="Arial"/>
          <w:bCs/>
          <w:sz w:val="24"/>
          <w:szCs w:val="24"/>
        </w:rPr>
        <w:t xml:space="preserve">: R$ 88.852 milhões -73,6% - Tesouro: R$ 69,307 milhões -78,0%; Vinculado: R$ 19,545 milhões -22,0% (aqui vem dinheiro do Estado para ajudar bancar o custeio). </w:t>
      </w:r>
      <w:r w:rsidR="007B4C86">
        <w:rPr>
          <w:rFonts w:ascii="Arial" w:hAnsi="Arial" w:cs="Arial"/>
          <w:b/>
          <w:sz w:val="24"/>
          <w:szCs w:val="24"/>
        </w:rPr>
        <w:t>Investimento:</w:t>
      </w:r>
      <w:r w:rsidR="007B4C86">
        <w:rPr>
          <w:rFonts w:ascii="Arial" w:hAnsi="Arial" w:cs="Arial"/>
          <w:bCs/>
          <w:sz w:val="24"/>
          <w:szCs w:val="24"/>
        </w:rPr>
        <w:t xml:space="preserve"> R$ 31,827 milhões – 26,4% (obras equipamentos permanentes):  Tesouro: R$ 7,420 milhões - 28,2%; Vinculado: 18,921 milhões - 71,8%; Tesouro: R$ 13,366 milhões -42%; vinculado 18,461 milhões - 58%. TOTAL DESPESA PREFEITURA para o ano de 202</w:t>
      </w:r>
      <w:r w:rsidR="004D7F0A">
        <w:rPr>
          <w:rFonts w:ascii="Arial" w:hAnsi="Arial" w:cs="Arial"/>
          <w:bCs/>
          <w:sz w:val="24"/>
          <w:szCs w:val="24"/>
        </w:rPr>
        <w:t>2</w:t>
      </w:r>
      <w:r w:rsidR="007B4C86">
        <w:rPr>
          <w:rFonts w:ascii="Arial" w:hAnsi="Arial" w:cs="Arial"/>
          <w:bCs/>
          <w:sz w:val="24"/>
          <w:szCs w:val="24"/>
        </w:rPr>
        <w:t>: R$ 120.679.000,00 -100%</w:t>
      </w:r>
      <w:r w:rsidR="004D7F0A">
        <w:rPr>
          <w:rFonts w:ascii="Arial" w:hAnsi="Arial" w:cs="Arial"/>
          <w:bCs/>
          <w:sz w:val="24"/>
          <w:szCs w:val="24"/>
        </w:rPr>
        <w:t xml:space="preserve">, tem previsão de várias obras públicas. Rodolfo </w:t>
      </w:r>
      <w:r w:rsidR="00192BE2">
        <w:rPr>
          <w:rFonts w:ascii="Arial" w:hAnsi="Arial" w:cs="Arial"/>
          <w:bCs/>
          <w:sz w:val="24"/>
          <w:szCs w:val="24"/>
        </w:rPr>
        <w:t xml:space="preserve">comentou se alguém quiser fazer pergunta, que venha até a tribuna </w:t>
      </w:r>
      <w:r w:rsidR="007563C1">
        <w:rPr>
          <w:rFonts w:ascii="Arial" w:hAnsi="Arial" w:cs="Arial"/>
          <w:bCs/>
          <w:sz w:val="24"/>
          <w:szCs w:val="24"/>
        </w:rPr>
        <w:t xml:space="preserve">ou solicite o microfone </w:t>
      </w:r>
      <w:r w:rsidR="00192BE2">
        <w:rPr>
          <w:rFonts w:ascii="Arial" w:hAnsi="Arial" w:cs="Arial"/>
          <w:bCs/>
          <w:sz w:val="24"/>
          <w:szCs w:val="24"/>
        </w:rPr>
        <w:t>para que a pergunta possa ficar gravada. Neste momento Rodolfo passou a palavra para o F</w:t>
      </w:r>
      <w:r w:rsidR="004D7F0A">
        <w:rPr>
          <w:rFonts w:ascii="Arial" w:hAnsi="Arial" w:cs="Arial"/>
          <w:bCs/>
          <w:sz w:val="24"/>
          <w:szCs w:val="24"/>
        </w:rPr>
        <w:t>elipe</w:t>
      </w:r>
      <w:r w:rsidR="00192BE2">
        <w:rPr>
          <w:rFonts w:ascii="Arial" w:hAnsi="Arial" w:cs="Arial"/>
          <w:bCs/>
          <w:sz w:val="24"/>
          <w:szCs w:val="24"/>
        </w:rPr>
        <w:t xml:space="preserve">, que deu início a explanação das </w:t>
      </w:r>
      <w:r w:rsidR="00192BE2">
        <w:rPr>
          <w:rFonts w:ascii="Arial" w:hAnsi="Arial" w:cs="Arial"/>
          <w:b/>
          <w:sz w:val="24"/>
          <w:szCs w:val="24"/>
        </w:rPr>
        <w:t>OBRAS E PROJETOS ESPECÍFICOS PREVISTAS PARA 202</w:t>
      </w:r>
      <w:r w:rsidR="007B4C86">
        <w:rPr>
          <w:rFonts w:ascii="Arial" w:hAnsi="Arial" w:cs="Arial"/>
          <w:b/>
          <w:sz w:val="24"/>
          <w:szCs w:val="24"/>
        </w:rPr>
        <w:t>3</w:t>
      </w:r>
      <w:r w:rsidR="00192BE2">
        <w:rPr>
          <w:rFonts w:ascii="Arial" w:hAnsi="Arial" w:cs="Arial"/>
          <w:bCs/>
          <w:sz w:val="24"/>
          <w:szCs w:val="24"/>
        </w:rPr>
        <w:t xml:space="preserve"> (reforçando que dependem dos repasses federais e estaduais):</w:t>
      </w:r>
      <w:r w:rsidR="007B4C86">
        <w:rPr>
          <w:rFonts w:ascii="Arial" w:hAnsi="Arial" w:cs="Arial"/>
          <w:bCs/>
          <w:sz w:val="24"/>
          <w:szCs w:val="24"/>
        </w:rPr>
        <w:t>1-</w:t>
      </w:r>
      <w:r w:rsidR="007B4C86" w:rsidRPr="007B4C86">
        <w:rPr>
          <w:rFonts w:ascii="Arial" w:hAnsi="Arial" w:cs="Arial"/>
          <w:bCs/>
          <w:sz w:val="24"/>
          <w:szCs w:val="24"/>
        </w:rPr>
        <w:t xml:space="preserve"> </w:t>
      </w:r>
      <w:r w:rsidR="007B4C86">
        <w:rPr>
          <w:rFonts w:ascii="Arial" w:hAnsi="Arial" w:cs="Arial"/>
          <w:bCs/>
          <w:sz w:val="24"/>
          <w:szCs w:val="24"/>
        </w:rPr>
        <w:lastRenderedPageBreak/>
        <w:t xml:space="preserve">Construção Escola do Bairro Imigrantes: R$ 5.400.000,00. 2- Recape Bairros Groot e Tulipas: R$ 3.150.000,00. 3- Casa Dia do Idoso: R$ 3.000.000,00. 4- Pavimentação HBR 167- Etapa II: R$ 2.415.000,00. 5- Construção da sede da Câmara Municipal: R$ 1.870.000,00. 6- Iluminação Pública LED – Cidades Inteligentes: R$1.800,000,00. 7- Construção de Estacionamento no Moinho e Reforma no Centro de Convenções: R$1.500.000,00. 8- </w:t>
      </w:r>
      <w:r w:rsidR="00333898">
        <w:rPr>
          <w:rFonts w:ascii="Arial" w:hAnsi="Arial" w:cs="Arial"/>
          <w:bCs/>
          <w:sz w:val="24"/>
          <w:szCs w:val="24"/>
        </w:rPr>
        <w:t xml:space="preserve">Revitalização Praça dos Pioneiros: R$ 1.210.000,00.9- Pavimentação </w:t>
      </w:r>
      <w:r w:rsidR="00DA4F63">
        <w:rPr>
          <w:rFonts w:ascii="Arial" w:hAnsi="Arial" w:cs="Arial"/>
          <w:bCs/>
          <w:sz w:val="24"/>
          <w:szCs w:val="24"/>
        </w:rPr>
        <w:t xml:space="preserve">da </w:t>
      </w:r>
      <w:r w:rsidR="00333898">
        <w:rPr>
          <w:rFonts w:ascii="Arial" w:hAnsi="Arial" w:cs="Arial"/>
          <w:bCs/>
          <w:sz w:val="24"/>
          <w:szCs w:val="24"/>
        </w:rPr>
        <w:t xml:space="preserve">HBR 165- trecho Vila Nova: R$ 1.060.000,00. 10- Pavimentação </w:t>
      </w:r>
      <w:r w:rsidR="00DA4F63">
        <w:rPr>
          <w:rFonts w:ascii="Arial" w:hAnsi="Arial" w:cs="Arial"/>
          <w:bCs/>
          <w:sz w:val="24"/>
          <w:szCs w:val="24"/>
        </w:rPr>
        <w:t xml:space="preserve">da </w:t>
      </w:r>
      <w:r w:rsidR="00333898">
        <w:rPr>
          <w:rFonts w:ascii="Arial" w:hAnsi="Arial" w:cs="Arial"/>
          <w:bCs/>
          <w:sz w:val="24"/>
          <w:szCs w:val="24"/>
        </w:rPr>
        <w:t>HBR 253 e trecho HBR 030: R$ 1.000.000,00. 11- Pavimentação Ernesto Silva: R$ 932.000,00.</w:t>
      </w:r>
      <w:r w:rsidR="00DA4F63">
        <w:rPr>
          <w:rFonts w:ascii="Arial" w:hAnsi="Arial" w:cs="Arial"/>
          <w:bCs/>
          <w:sz w:val="24"/>
          <w:szCs w:val="24"/>
        </w:rPr>
        <w:t xml:space="preserve"> Rodolfo citou que está ordenado pelo valor da obra e dependem de verbas vindas do Estado e da União, as obras estão com o valor mais caro. Rodolfo continuou com as obras: </w:t>
      </w:r>
      <w:r w:rsidR="00333898">
        <w:rPr>
          <w:rFonts w:ascii="Arial" w:hAnsi="Arial" w:cs="Arial"/>
          <w:bCs/>
          <w:sz w:val="24"/>
          <w:szCs w:val="24"/>
        </w:rPr>
        <w:t xml:space="preserve"> 12- Barragem Nossa Prainha: R$ 930.000,00. 13- Casa da Juventude: R$900.000,00.14- Revitalização e Desassoreamento Nossa Prainha: R$ 760.000,00. </w:t>
      </w:r>
      <w:r w:rsidR="00EA776D">
        <w:rPr>
          <w:rFonts w:ascii="Arial" w:hAnsi="Arial" w:cs="Arial"/>
          <w:bCs/>
          <w:sz w:val="24"/>
          <w:szCs w:val="24"/>
        </w:rPr>
        <w:t xml:space="preserve">15- Ampliação e Reforma PSF Santa Margarida: R$750.000,00. 16- Reformas Gerais Escolas: R$ 500.000,00. 17- Construção </w:t>
      </w:r>
      <w:r w:rsidR="00FA51C3">
        <w:rPr>
          <w:rFonts w:ascii="Arial" w:hAnsi="Arial" w:cs="Arial"/>
          <w:bCs/>
          <w:sz w:val="24"/>
          <w:szCs w:val="24"/>
        </w:rPr>
        <w:t xml:space="preserve">da </w:t>
      </w:r>
      <w:r w:rsidR="00EA776D">
        <w:rPr>
          <w:rFonts w:ascii="Arial" w:hAnsi="Arial" w:cs="Arial"/>
          <w:bCs/>
          <w:sz w:val="24"/>
          <w:szCs w:val="24"/>
        </w:rPr>
        <w:t xml:space="preserve">Praça do Moinho (DADE): R$ 300.000,00. 18- Reforma </w:t>
      </w:r>
      <w:r w:rsidR="00FA51C3">
        <w:rPr>
          <w:rFonts w:ascii="Arial" w:hAnsi="Arial" w:cs="Arial"/>
          <w:bCs/>
          <w:sz w:val="24"/>
          <w:szCs w:val="24"/>
        </w:rPr>
        <w:t xml:space="preserve">do </w:t>
      </w:r>
      <w:r w:rsidR="00EA776D">
        <w:rPr>
          <w:rFonts w:ascii="Arial" w:hAnsi="Arial" w:cs="Arial"/>
          <w:bCs/>
          <w:sz w:val="24"/>
          <w:szCs w:val="24"/>
        </w:rPr>
        <w:t>Portal Turístico (DADE): R$ 264.000,00. 19- Operação Tapa Buracos</w:t>
      </w:r>
      <w:r w:rsidR="00FA51C3">
        <w:rPr>
          <w:rFonts w:ascii="Arial" w:hAnsi="Arial" w:cs="Arial"/>
          <w:bCs/>
          <w:sz w:val="24"/>
          <w:szCs w:val="24"/>
        </w:rPr>
        <w:t xml:space="preserve"> (Tesouro)</w:t>
      </w:r>
      <w:r w:rsidR="00EA776D">
        <w:rPr>
          <w:rFonts w:ascii="Arial" w:hAnsi="Arial" w:cs="Arial"/>
          <w:bCs/>
          <w:sz w:val="24"/>
          <w:szCs w:val="24"/>
        </w:rPr>
        <w:t>: R$ 200.000,00. 20- Reforma de Pontos de Ônibus</w:t>
      </w:r>
      <w:r w:rsidR="00FA51C3">
        <w:rPr>
          <w:rFonts w:ascii="Arial" w:hAnsi="Arial" w:cs="Arial"/>
          <w:bCs/>
          <w:sz w:val="24"/>
          <w:szCs w:val="24"/>
        </w:rPr>
        <w:t xml:space="preserve"> e também instalações</w:t>
      </w:r>
      <w:r w:rsidR="00EA776D">
        <w:rPr>
          <w:rFonts w:ascii="Arial" w:hAnsi="Arial" w:cs="Arial"/>
          <w:bCs/>
          <w:sz w:val="24"/>
          <w:szCs w:val="24"/>
        </w:rPr>
        <w:t>: R$ 80.000,00. 21- Manutenção de calçadas e Vias Públicas: R$ 100.000,00. 22- Bolsão Turístico</w:t>
      </w:r>
      <w:r w:rsidR="00FA51C3">
        <w:rPr>
          <w:rFonts w:ascii="Arial" w:hAnsi="Arial" w:cs="Arial"/>
          <w:bCs/>
          <w:sz w:val="24"/>
          <w:szCs w:val="24"/>
        </w:rPr>
        <w:t xml:space="preserve"> perto da fonte</w:t>
      </w:r>
      <w:r w:rsidR="00EA776D" w:rsidRPr="00EA776D">
        <w:rPr>
          <w:rFonts w:ascii="Arial" w:hAnsi="Arial" w:cs="Arial"/>
          <w:bCs/>
          <w:sz w:val="24"/>
          <w:szCs w:val="24"/>
        </w:rPr>
        <w:t xml:space="preserve"> </w:t>
      </w:r>
      <w:r w:rsidR="00EA776D">
        <w:rPr>
          <w:rFonts w:ascii="Arial" w:hAnsi="Arial" w:cs="Arial"/>
          <w:bCs/>
          <w:sz w:val="24"/>
          <w:szCs w:val="24"/>
        </w:rPr>
        <w:t>(DADE): R$ 604.000,00.</w:t>
      </w:r>
      <w:r w:rsidR="00FA51C3">
        <w:rPr>
          <w:rFonts w:ascii="Arial" w:hAnsi="Arial" w:cs="Arial"/>
          <w:bCs/>
          <w:sz w:val="24"/>
          <w:szCs w:val="24"/>
        </w:rPr>
        <w:t xml:space="preserve"> Rodolfo questionou se alguém tem alguma dúvida</w:t>
      </w:r>
      <w:r w:rsidR="00E03FDE">
        <w:rPr>
          <w:rFonts w:ascii="Arial" w:hAnsi="Arial" w:cs="Arial"/>
          <w:bCs/>
          <w:sz w:val="24"/>
          <w:szCs w:val="24"/>
        </w:rPr>
        <w:t xml:space="preserve">, o Vereador Eduardo questionou sobre </w:t>
      </w:r>
      <w:r w:rsidR="00BF2A95">
        <w:rPr>
          <w:rFonts w:ascii="Arial" w:hAnsi="Arial" w:cs="Arial"/>
          <w:bCs/>
          <w:sz w:val="24"/>
          <w:szCs w:val="24"/>
        </w:rPr>
        <w:t>a barragem da Nossa Prainha</w:t>
      </w:r>
      <w:r w:rsidR="002441B2">
        <w:rPr>
          <w:rFonts w:ascii="Arial" w:hAnsi="Arial" w:cs="Arial"/>
          <w:bCs/>
          <w:sz w:val="24"/>
          <w:szCs w:val="24"/>
        </w:rPr>
        <w:t xml:space="preserve">, se está orçado ou já foi liberado. Rodolfo respondeu que parece que teve um problema na licitação, pediu ajuda para a Yessica responder. Yessica comentou que </w:t>
      </w:r>
      <w:r w:rsidR="002F3EE7">
        <w:rPr>
          <w:rFonts w:ascii="Arial" w:hAnsi="Arial" w:cs="Arial"/>
          <w:bCs/>
          <w:sz w:val="24"/>
          <w:szCs w:val="24"/>
        </w:rPr>
        <w:t>tinha uma verba que não saiu do Estado, ent</w:t>
      </w:r>
      <w:r w:rsidR="007A63C8">
        <w:rPr>
          <w:rFonts w:ascii="Arial" w:hAnsi="Arial" w:cs="Arial"/>
          <w:bCs/>
          <w:sz w:val="24"/>
          <w:szCs w:val="24"/>
        </w:rPr>
        <w:t>ão</w:t>
      </w:r>
      <w:r w:rsidR="002F3EE7">
        <w:rPr>
          <w:rFonts w:ascii="Arial" w:hAnsi="Arial" w:cs="Arial"/>
          <w:bCs/>
          <w:sz w:val="24"/>
          <w:szCs w:val="24"/>
        </w:rPr>
        <w:t xml:space="preserve"> trocou esse verba por um recape, iriamos fazer essa obra com dinheiro do Tesouro, foi feita a licitação, por três vezes a licitação foi fracassada, não tivemos empresas interessadas, agora poderá ser feita uma contratação direta dessa obra</w:t>
      </w:r>
      <w:r w:rsidR="00B44778">
        <w:rPr>
          <w:rFonts w:ascii="Arial" w:hAnsi="Arial" w:cs="Arial"/>
          <w:bCs/>
          <w:sz w:val="24"/>
          <w:szCs w:val="24"/>
        </w:rPr>
        <w:t>, mas ainda estamos em busca dessa empresa, recebemos a documentação de um possível empresa essa semana, essa documentação está sendo avaliada, se der certo será feito um contato com essa empresa para que se possa dar início à reforma dessa barragem</w:t>
      </w:r>
      <w:r w:rsidR="00092DEC">
        <w:rPr>
          <w:rFonts w:ascii="Arial" w:hAnsi="Arial" w:cs="Arial"/>
          <w:bCs/>
          <w:sz w:val="24"/>
          <w:szCs w:val="24"/>
        </w:rPr>
        <w:t>. Felipe continuou com a apresentação das obras:</w:t>
      </w:r>
      <w:r w:rsidR="00EA776D">
        <w:rPr>
          <w:rFonts w:ascii="Arial" w:hAnsi="Arial" w:cs="Arial"/>
          <w:bCs/>
          <w:sz w:val="24"/>
          <w:szCs w:val="24"/>
        </w:rPr>
        <w:t xml:space="preserve"> 23- </w:t>
      </w:r>
      <w:r w:rsidR="00622F61">
        <w:rPr>
          <w:rFonts w:ascii="Arial" w:hAnsi="Arial" w:cs="Arial"/>
          <w:bCs/>
          <w:sz w:val="24"/>
          <w:szCs w:val="24"/>
        </w:rPr>
        <w:t xml:space="preserve">Recapes Rua Dracena, Arália e Agerato: R$ 510.000,00. 24- Recapes Rua Pingo de Ouro e Helianto: R$ 372.900,00. 25- Recapes Rua Áster, trechos Sálvia e Petúnia: R$ 418.000,00. 26- Aquisição de Armas, Munições e Coletes: R$70.000,00. 27- Aquisição e Modernização de laboratórios de informática nas Escolas: R$ 250.000,00. 28- Estacionamento para a Biblioteca e a Academia da Saúde: R$ 250.000,00. </w:t>
      </w:r>
      <w:r w:rsidR="003E01A4">
        <w:rPr>
          <w:rFonts w:ascii="Arial" w:hAnsi="Arial" w:cs="Arial"/>
          <w:bCs/>
          <w:sz w:val="24"/>
          <w:szCs w:val="24"/>
        </w:rPr>
        <w:t>29- Pavimentação do trecho entre a HBR 215 e HBR 210: R$ 760.000,00. 30- Pavimentação trecho HBR 2010: R$ 510.000,00. 31- Coleta, transporte de lixo: 1.630.000,00. 32- varrição e Conservação de áreas verdes: R$ 1.000.000,00.</w:t>
      </w:r>
      <w:r w:rsidR="00092DEC">
        <w:rPr>
          <w:rFonts w:ascii="Arial" w:hAnsi="Arial" w:cs="Arial"/>
          <w:bCs/>
          <w:sz w:val="24"/>
          <w:szCs w:val="24"/>
        </w:rPr>
        <w:t xml:space="preserve"> Rodolfo questionou se alguém tem alguma dúvida até esse momento, como ninguém se manifestou continuou com a explanação: </w:t>
      </w:r>
      <w:r w:rsidR="003E01A4">
        <w:rPr>
          <w:rFonts w:ascii="Arial" w:hAnsi="Arial" w:cs="Arial"/>
          <w:bCs/>
          <w:sz w:val="24"/>
          <w:szCs w:val="24"/>
        </w:rPr>
        <w:t xml:space="preserve"> 33- Interligação das Ruas Girassóis X Dória Vasconcelos: R$ 160.000,00. 34- Iluminação Pública trecho HBR 020: R$ 90.000,00. 35- Adaptação de prédios para acessibilidade: 110.000,00. 36- Iluminação Pública LED Bairro Imigrantes</w:t>
      </w:r>
      <w:r w:rsidR="00547714">
        <w:rPr>
          <w:rFonts w:ascii="Arial" w:hAnsi="Arial" w:cs="Arial"/>
          <w:bCs/>
          <w:sz w:val="24"/>
          <w:szCs w:val="24"/>
        </w:rPr>
        <w:t xml:space="preserve"> </w:t>
      </w:r>
      <w:r w:rsidR="00547714">
        <w:rPr>
          <w:rFonts w:ascii="Arial" w:hAnsi="Arial" w:cs="Arial"/>
          <w:bCs/>
          <w:sz w:val="24"/>
          <w:szCs w:val="24"/>
        </w:rPr>
        <w:lastRenderedPageBreak/>
        <w:t>(Tesouro)</w:t>
      </w:r>
      <w:r w:rsidR="003E01A4">
        <w:rPr>
          <w:rFonts w:ascii="Arial" w:hAnsi="Arial" w:cs="Arial"/>
          <w:bCs/>
          <w:sz w:val="24"/>
          <w:szCs w:val="24"/>
        </w:rPr>
        <w:t>: R$500.000,00.37- Base GM Bairro Imigrantes</w:t>
      </w:r>
      <w:r w:rsidR="00547714">
        <w:rPr>
          <w:rFonts w:ascii="Arial" w:hAnsi="Arial" w:cs="Arial"/>
          <w:bCs/>
          <w:sz w:val="24"/>
          <w:szCs w:val="24"/>
        </w:rPr>
        <w:t xml:space="preserve"> (verba do Deputado Rafa Zimbaldi)</w:t>
      </w:r>
      <w:r w:rsidR="003E01A4">
        <w:rPr>
          <w:rFonts w:ascii="Arial" w:hAnsi="Arial" w:cs="Arial"/>
          <w:bCs/>
          <w:sz w:val="24"/>
          <w:szCs w:val="24"/>
        </w:rPr>
        <w:t xml:space="preserve">: R$410.000,00. 38- Aquisição de motocicletas para GM e Trânsito: R$ 260.000,00.39- </w:t>
      </w:r>
      <w:r w:rsidR="00306D4E">
        <w:rPr>
          <w:rFonts w:ascii="Arial" w:hAnsi="Arial" w:cs="Arial"/>
          <w:bCs/>
          <w:sz w:val="24"/>
          <w:szCs w:val="24"/>
        </w:rPr>
        <w:t>G</w:t>
      </w:r>
      <w:r w:rsidR="003E01A4">
        <w:rPr>
          <w:rFonts w:ascii="Arial" w:hAnsi="Arial" w:cs="Arial"/>
          <w:bCs/>
          <w:sz w:val="24"/>
          <w:szCs w:val="24"/>
        </w:rPr>
        <w:t>alpã</w:t>
      </w:r>
      <w:r w:rsidR="00306D4E">
        <w:rPr>
          <w:rFonts w:ascii="Arial" w:hAnsi="Arial" w:cs="Arial"/>
          <w:bCs/>
          <w:sz w:val="24"/>
          <w:szCs w:val="24"/>
        </w:rPr>
        <w:t>o Bombeiros e Alambrado</w:t>
      </w:r>
      <w:r w:rsidR="007A63C8">
        <w:rPr>
          <w:rFonts w:ascii="Arial" w:hAnsi="Arial" w:cs="Arial"/>
          <w:bCs/>
          <w:sz w:val="24"/>
          <w:szCs w:val="24"/>
        </w:rPr>
        <w:t xml:space="preserve"> na</w:t>
      </w:r>
      <w:r w:rsidR="00306D4E">
        <w:rPr>
          <w:rFonts w:ascii="Arial" w:hAnsi="Arial" w:cs="Arial"/>
          <w:bCs/>
          <w:sz w:val="24"/>
          <w:szCs w:val="24"/>
        </w:rPr>
        <w:t xml:space="preserve"> R</w:t>
      </w:r>
      <w:r w:rsidR="007A63C8">
        <w:rPr>
          <w:rFonts w:ascii="Arial" w:hAnsi="Arial" w:cs="Arial"/>
          <w:bCs/>
          <w:sz w:val="24"/>
          <w:szCs w:val="24"/>
        </w:rPr>
        <w:t>ua</w:t>
      </w:r>
      <w:r w:rsidR="00306D4E">
        <w:rPr>
          <w:rFonts w:ascii="Arial" w:hAnsi="Arial" w:cs="Arial"/>
          <w:bCs/>
          <w:sz w:val="24"/>
          <w:szCs w:val="24"/>
        </w:rPr>
        <w:t xml:space="preserve"> Imigrantes: R$ 200.000,00. 40- Área de lazer na Terceira Idade: R$ 80.000,00. 41- Implantação “PEV”: Ponto de Entrega Voluntária: R$ 75.000,00. 42- </w:t>
      </w:r>
      <w:r w:rsidR="00B75F49">
        <w:rPr>
          <w:rFonts w:ascii="Arial" w:hAnsi="Arial" w:cs="Arial"/>
          <w:bCs/>
          <w:sz w:val="24"/>
          <w:szCs w:val="24"/>
        </w:rPr>
        <w:t xml:space="preserve">Aquisição de uma </w:t>
      </w:r>
      <w:r w:rsidR="00306D4E">
        <w:rPr>
          <w:rFonts w:ascii="Arial" w:hAnsi="Arial" w:cs="Arial"/>
          <w:bCs/>
          <w:sz w:val="24"/>
          <w:szCs w:val="24"/>
        </w:rPr>
        <w:t xml:space="preserve">Prensa Hidráulica para “CSM”: R$ 30.000,00. 43- Aquisição de Coletores para Recicláveis: R$ 60.000,00. </w:t>
      </w:r>
      <w:r w:rsidR="00B75F49">
        <w:rPr>
          <w:rFonts w:ascii="Arial" w:hAnsi="Arial" w:cs="Arial"/>
          <w:bCs/>
          <w:sz w:val="24"/>
          <w:szCs w:val="24"/>
        </w:rPr>
        <w:t xml:space="preserve">Mais uma vez foi questionado se alguém tinha dúvidas, então Felipe prosseguiu: </w:t>
      </w:r>
      <w:r w:rsidR="00306D4E">
        <w:rPr>
          <w:rFonts w:ascii="Arial" w:hAnsi="Arial" w:cs="Arial"/>
          <w:bCs/>
          <w:sz w:val="24"/>
          <w:szCs w:val="24"/>
        </w:rPr>
        <w:t>44- Implantação de Cisternas: R$100.000,00. 45- Inv</w:t>
      </w:r>
      <w:r w:rsidR="00B75F49">
        <w:rPr>
          <w:rFonts w:ascii="Arial" w:hAnsi="Arial" w:cs="Arial"/>
          <w:bCs/>
          <w:sz w:val="24"/>
          <w:szCs w:val="24"/>
        </w:rPr>
        <w:t>estimentos</w:t>
      </w:r>
      <w:r w:rsidR="00306D4E">
        <w:rPr>
          <w:rFonts w:ascii="Arial" w:hAnsi="Arial" w:cs="Arial"/>
          <w:bCs/>
          <w:sz w:val="24"/>
          <w:szCs w:val="24"/>
        </w:rPr>
        <w:t xml:space="preserve"> Univesp: 50.000,00. 46- Ponto Público recarga de carros elétricos: R$ 30.000,00. 47- Academias ao Ar Livre: R$90.000,00. 48- Construção Quadra </w:t>
      </w:r>
      <w:r w:rsidR="000730CB">
        <w:rPr>
          <w:rFonts w:ascii="Arial" w:hAnsi="Arial" w:cs="Arial"/>
          <w:bCs/>
          <w:sz w:val="24"/>
          <w:szCs w:val="24"/>
        </w:rPr>
        <w:t xml:space="preserve">de Futebol Society: R$ 210.000,00. 49- Área de Lazer Danúbio Azul: R$ 260.000,00. 50- Adequação Quadras Cobertas e Tanques de Areia: R$ 60.000,00. 51- </w:t>
      </w:r>
      <w:r w:rsidR="00712656">
        <w:rPr>
          <w:rFonts w:ascii="Arial" w:hAnsi="Arial" w:cs="Arial"/>
          <w:bCs/>
          <w:sz w:val="24"/>
          <w:szCs w:val="24"/>
        </w:rPr>
        <w:t>R</w:t>
      </w:r>
      <w:r w:rsidR="000730CB">
        <w:rPr>
          <w:rFonts w:ascii="Arial" w:hAnsi="Arial" w:cs="Arial"/>
          <w:bCs/>
          <w:sz w:val="24"/>
          <w:szCs w:val="24"/>
        </w:rPr>
        <w:t>eforma e Adequação</w:t>
      </w:r>
      <w:r w:rsidR="00712656">
        <w:rPr>
          <w:rFonts w:ascii="Arial" w:hAnsi="Arial" w:cs="Arial"/>
          <w:bCs/>
          <w:sz w:val="24"/>
          <w:szCs w:val="24"/>
        </w:rPr>
        <w:t xml:space="preserve"> </w:t>
      </w:r>
      <w:r w:rsidR="00B75F49">
        <w:rPr>
          <w:rFonts w:ascii="Arial" w:hAnsi="Arial" w:cs="Arial"/>
          <w:bCs/>
          <w:sz w:val="24"/>
          <w:szCs w:val="24"/>
        </w:rPr>
        <w:t xml:space="preserve">do </w:t>
      </w:r>
      <w:r w:rsidR="00712656">
        <w:rPr>
          <w:rFonts w:ascii="Arial" w:hAnsi="Arial" w:cs="Arial"/>
          <w:bCs/>
          <w:sz w:val="24"/>
          <w:szCs w:val="24"/>
        </w:rPr>
        <w:t>Ginásio Municipal: R$ 250.000,00. 52- Van para Esportes – AGENCAMP: R$ 290.000,00. 53- Projeto Areninha: 350.000,00. 54- Construção da Praça Van Den Broek: R$ 203.000,00.</w:t>
      </w:r>
      <w:r w:rsidR="00B75F49">
        <w:rPr>
          <w:rFonts w:ascii="Arial" w:hAnsi="Arial" w:cs="Arial"/>
          <w:bCs/>
          <w:sz w:val="24"/>
          <w:szCs w:val="24"/>
        </w:rPr>
        <w:t xml:space="preserve"> O Vereador Eduardo questionou a Diretora Yessica sobre a construção da base da Guarda municipal no Bairro Imigrantes, que será construída com a verba do Deputado Rafa Zimbaldi, se já tem previsão do início das obras. </w:t>
      </w:r>
      <w:r w:rsidR="00F95394">
        <w:rPr>
          <w:rFonts w:ascii="Arial" w:hAnsi="Arial" w:cs="Arial"/>
          <w:bCs/>
          <w:sz w:val="24"/>
          <w:szCs w:val="24"/>
        </w:rPr>
        <w:t>Yessica respondeu que já tem o projeto pronto, falta planilhar</w:t>
      </w:r>
      <w:r w:rsidR="00171DE2">
        <w:rPr>
          <w:rFonts w:ascii="Arial" w:hAnsi="Arial" w:cs="Arial"/>
          <w:bCs/>
          <w:sz w:val="24"/>
          <w:szCs w:val="24"/>
        </w:rPr>
        <w:t>,</w:t>
      </w:r>
      <w:r w:rsidR="00F95394">
        <w:rPr>
          <w:rFonts w:ascii="Arial" w:hAnsi="Arial" w:cs="Arial"/>
          <w:bCs/>
          <w:sz w:val="24"/>
          <w:szCs w:val="24"/>
        </w:rPr>
        <w:t xml:space="preserve"> assim que concluído será encaminhado para o setor de licitação</w:t>
      </w:r>
      <w:r w:rsidR="00171DE2">
        <w:rPr>
          <w:rFonts w:ascii="Arial" w:hAnsi="Arial" w:cs="Arial"/>
          <w:bCs/>
          <w:sz w:val="24"/>
          <w:szCs w:val="24"/>
        </w:rPr>
        <w:t xml:space="preserve">. Rodolfo continuou: </w:t>
      </w:r>
      <w:r w:rsidR="00712656">
        <w:rPr>
          <w:rFonts w:ascii="Arial" w:hAnsi="Arial" w:cs="Arial"/>
          <w:bCs/>
          <w:sz w:val="24"/>
          <w:szCs w:val="24"/>
        </w:rPr>
        <w:t xml:space="preserve"> 55- Revitalização Praça dos Pássaros: R$ 300.000,00. 56- Instalação Playgrounds e gramas sintéticas: R$ 700.000,00. 57- Construção da Praça Bairro Fundão: R$ 450.000,00. 58- Construção da Praça Recanto das Palmeiras: R$110.000,00. 59- Revitalização Praça da Cachoeira: R$ 210.000,00</w:t>
      </w:r>
      <w:r w:rsidR="00171DE2">
        <w:rPr>
          <w:rFonts w:ascii="Arial" w:hAnsi="Arial" w:cs="Arial"/>
          <w:bCs/>
          <w:sz w:val="24"/>
          <w:szCs w:val="24"/>
        </w:rPr>
        <w:t xml:space="preserve">. Rodolfo comentou que tem diferença entre os valores das praças, pois algumas já tiveram as obras iniciadas e outras ainda vão começar, por isso tem essas diferenças entres os valores apresentados. Prosseguiu: </w:t>
      </w:r>
      <w:r w:rsidR="00712656">
        <w:rPr>
          <w:rFonts w:ascii="Arial" w:hAnsi="Arial" w:cs="Arial"/>
          <w:bCs/>
          <w:sz w:val="24"/>
          <w:szCs w:val="24"/>
        </w:rPr>
        <w:t xml:space="preserve">60- Revitalização Parque da Cidade: R$ 360.000,00. 61- Aquisição Carretas Basculantes: R$ 60.000,00. 62- Barco Motorizado para limpeza das lagoas: R$ 25.000,00. 63- </w:t>
      </w:r>
      <w:r w:rsidR="00E931D9">
        <w:rPr>
          <w:rFonts w:ascii="Arial" w:hAnsi="Arial" w:cs="Arial"/>
          <w:bCs/>
          <w:sz w:val="24"/>
          <w:szCs w:val="24"/>
        </w:rPr>
        <w:t>Aquisição de Triturador de Galhos: R$ 400.000,00</w:t>
      </w:r>
      <w:r w:rsidR="00171DE2">
        <w:rPr>
          <w:rFonts w:ascii="Arial" w:hAnsi="Arial" w:cs="Arial"/>
          <w:bCs/>
          <w:sz w:val="24"/>
          <w:szCs w:val="24"/>
        </w:rPr>
        <w:t xml:space="preserve">, neste caso estará correndo atrás de </w:t>
      </w:r>
      <w:r w:rsidR="00D276A5">
        <w:rPr>
          <w:rFonts w:ascii="Arial" w:hAnsi="Arial" w:cs="Arial"/>
          <w:bCs/>
          <w:sz w:val="24"/>
          <w:szCs w:val="24"/>
        </w:rPr>
        <w:t>uma verba</w:t>
      </w:r>
      <w:r w:rsidR="00171DE2">
        <w:rPr>
          <w:rFonts w:ascii="Arial" w:hAnsi="Arial" w:cs="Arial"/>
          <w:bCs/>
          <w:sz w:val="24"/>
          <w:szCs w:val="24"/>
        </w:rPr>
        <w:t xml:space="preserve"> com algum deputado para a aquisição</w:t>
      </w:r>
      <w:r w:rsidR="00E931D9">
        <w:rPr>
          <w:rFonts w:ascii="Arial" w:hAnsi="Arial" w:cs="Arial"/>
          <w:bCs/>
          <w:sz w:val="24"/>
          <w:szCs w:val="24"/>
        </w:rPr>
        <w:t xml:space="preserve">. 64- Reforma e Ampliação da Creche Palmeiras: R$ 358.000,00. 65- </w:t>
      </w:r>
      <w:r w:rsidR="00E96432">
        <w:rPr>
          <w:rFonts w:ascii="Arial" w:hAnsi="Arial" w:cs="Arial"/>
          <w:bCs/>
          <w:sz w:val="24"/>
          <w:szCs w:val="24"/>
        </w:rPr>
        <w:t xml:space="preserve">Construção Nova Creche </w:t>
      </w:r>
      <w:r w:rsidR="00D276A5">
        <w:rPr>
          <w:rFonts w:ascii="Arial" w:hAnsi="Arial" w:cs="Arial"/>
          <w:bCs/>
          <w:sz w:val="24"/>
          <w:szCs w:val="24"/>
        </w:rPr>
        <w:t xml:space="preserve">no </w:t>
      </w:r>
      <w:r w:rsidR="00E96432">
        <w:rPr>
          <w:rFonts w:ascii="Arial" w:hAnsi="Arial" w:cs="Arial"/>
          <w:bCs/>
          <w:sz w:val="24"/>
          <w:szCs w:val="24"/>
        </w:rPr>
        <w:t>Bairro Imigrantes: R$500.000,00.</w:t>
      </w:r>
      <w:r w:rsidR="00D276A5">
        <w:rPr>
          <w:rFonts w:ascii="Arial" w:hAnsi="Arial" w:cs="Arial"/>
          <w:bCs/>
          <w:sz w:val="24"/>
          <w:szCs w:val="24"/>
        </w:rPr>
        <w:t xml:space="preserve"> Felipe deu andamento a explanação:</w:t>
      </w:r>
      <w:r w:rsidR="00E96432">
        <w:rPr>
          <w:rFonts w:ascii="Arial" w:hAnsi="Arial" w:cs="Arial"/>
          <w:bCs/>
          <w:sz w:val="24"/>
          <w:szCs w:val="24"/>
        </w:rPr>
        <w:t xml:space="preserve"> 66- Videomonitoramento nas Escolas: R$ 100.000,00. 67- Reforma da Escola Primaveras: R$500.000,00. 68- Reforma e Ampliação PSF Imigrantes: R$ 310.000,00. 69- Reforço Estrutural Policlínica: R$110.000,00. 70- Reformas PSF Fundão e Palmeiras: R$ 600.000,00. 71- Programa “Respeito a </w:t>
      </w:r>
      <w:r w:rsidR="00E17275">
        <w:rPr>
          <w:rFonts w:ascii="Arial" w:hAnsi="Arial" w:cs="Arial"/>
          <w:bCs/>
          <w:sz w:val="24"/>
          <w:szCs w:val="24"/>
        </w:rPr>
        <w:t>Vida” -</w:t>
      </w:r>
      <w:r w:rsidR="00E96432">
        <w:rPr>
          <w:rFonts w:ascii="Arial" w:hAnsi="Arial" w:cs="Arial"/>
          <w:bCs/>
          <w:sz w:val="24"/>
          <w:szCs w:val="24"/>
        </w:rPr>
        <w:t xml:space="preserve"> DETRAN- Ciclofaixas: R$ 200.000,00.</w:t>
      </w:r>
      <w:r w:rsidR="00D276A5">
        <w:rPr>
          <w:rFonts w:ascii="Arial" w:hAnsi="Arial" w:cs="Arial"/>
          <w:bCs/>
          <w:sz w:val="24"/>
          <w:szCs w:val="24"/>
        </w:rPr>
        <w:t xml:space="preserve"> Nesse momento o Senhor Petrus Weel pediu a palavra </w:t>
      </w:r>
      <w:r w:rsidR="00924560">
        <w:rPr>
          <w:rFonts w:ascii="Arial" w:hAnsi="Arial" w:cs="Arial"/>
          <w:bCs/>
          <w:sz w:val="24"/>
          <w:szCs w:val="24"/>
        </w:rPr>
        <w:t xml:space="preserve">e comentou que existe um grupo que esta trabalhando junto com a Prefeitura e que já esta dando bons resultados </w:t>
      </w:r>
      <w:r w:rsidR="00F02F9C">
        <w:rPr>
          <w:rFonts w:ascii="Arial" w:hAnsi="Arial" w:cs="Arial"/>
          <w:bCs/>
          <w:sz w:val="24"/>
          <w:szCs w:val="24"/>
        </w:rPr>
        <w:t>com poucos custos, mas para pensar no futuro</w:t>
      </w:r>
      <w:r w:rsidR="00327700">
        <w:rPr>
          <w:rFonts w:ascii="Arial" w:hAnsi="Arial" w:cs="Arial"/>
          <w:bCs/>
          <w:sz w:val="24"/>
          <w:szCs w:val="24"/>
        </w:rPr>
        <w:t>, ele considera atrasado a manutenção e implantação de ciclovias</w:t>
      </w:r>
      <w:r w:rsidR="00827BB3">
        <w:rPr>
          <w:rFonts w:ascii="Arial" w:hAnsi="Arial" w:cs="Arial"/>
          <w:bCs/>
          <w:sz w:val="24"/>
          <w:szCs w:val="24"/>
        </w:rPr>
        <w:t xml:space="preserve">, viu que tem o projeto de manutenção de calçadas e ciclovias e esse do Detran e faixas para serem pintadas, ele não viu mais nada a respeito, em conversa foi dito que é preciso se fazer uma proposta para ver se tem como colocar dentro do </w:t>
      </w:r>
      <w:r w:rsidR="00827BB3">
        <w:rPr>
          <w:rFonts w:ascii="Arial" w:hAnsi="Arial" w:cs="Arial"/>
          <w:bCs/>
          <w:sz w:val="24"/>
          <w:szCs w:val="24"/>
        </w:rPr>
        <w:lastRenderedPageBreak/>
        <w:t>orçamento, comentou que tem uma proposta com sete itens e lugares e com fotos  uma previsão de custo, citou que tem essa proposta aqui e gostaria de saber se alguém poderia receber essa proposta. Rodolfo agradeceu a proposta e comentou que como a mesma é de iniciativa do Legislativo, pediu que alguém do Legislativo possa receber, que será estudada para se</w:t>
      </w:r>
      <w:r w:rsidR="007A63C8">
        <w:rPr>
          <w:rFonts w:ascii="Arial" w:hAnsi="Arial" w:cs="Arial"/>
          <w:bCs/>
          <w:sz w:val="24"/>
          <w:szCs w:val="24"/>
        </w:rPr>
        <w:t>r</w:t>
      </w:r>
      <w:r w:rsidR="00827BB3">
        <w:rPr>
          <w:rFonts w:ascii="Arial" w:hAnsi="Arial" w:cs="Arial"/>
          <w:bCs/>
          <w:sz w:val="24"/>
          <w:szCs w:val="24"/>
        </w:rPr>
        <w:t xml:space="preserve"> acrescentada como emenda no orçamento</w:t>
      </w:r>
      <w:r w:rsidR="00614B50">
        <w:rPr>
          <w:rFonts w:ascii="Arial" w:hAnsi="Arial" w:cs="Arial"/>
          <w:bCs/>
          <w:sz w:val="24"/>
          <w:szCs w:val="24"/>
        </w:rPr>
        <w:t xml:space="preserve"> na parte de ciclofaixas</w:t>
      </w:r>
      <w:r w:rsidR="00827BB3">
        <w:rPr>
          <w:rFonts w:ascii="Arial" w:hAnsi="Arial" w:cs="Arial"/>
          <w:bCs/>
          <w:sz w:val="24"/>
          <w:szCs w:val="24"/>
        </w:rPr>
        <w:t xml:space="preserve">.  </w:t>
      </w:r>
      <w:r w:rsidR="00614B50">
        <w:rPr>
          <w:rFonts w:ascii="Arial" w:hAnsi="Arial" w:cs="Arial"/>
          <w:bCs/>
          <w:sz w:val="24"/>
          <w:szCs w:val="24"/>
        </w:rPr>
        <w:t xml:space="preserve">Rodolfo comentou que esse valor do Detran é um valor fechado, não conhece o detalhamento da proposta desse convênio. Petrus destacou que foi comentado que teria uma ciclovia ao redor do loteamento do Kors  </w:t>
      </w:r>
      <w:r w:rsidR="00827BB3">
        <w:rPr>
          <w:rFonts w:ascii="Arial" w:hAnsi="Arial" w:cs="Arial"/>
          <w:bCs/>
          <w:sz w:val="24"/>
          <w:szCs w:val="24"/>
        </w:rPr>
        <w:t xml:space="preserve"> </w:t>
      </w:r>
      <w:r w:rsidR="00614B50">
        <w:rPr>
          <w:rFonts w:ascii="Arial" w:hAnsi="Arial" w:cs="Arial"/>
          <w:bCs/>
          <w:sz w:val="24"/>
          <w:szCs w:val="24"/>
        </w:rPr>
        <w:t>que seria para este ano, mas eles colocaram de novo para reforçar que a mesma possa ser feita no ano que vem. Rodolfo respondeu que é preciso passar para os Vereadores transformar em emenda, Petrus sugeriu tirar o valor do urbanismo e Rodolfo reforçou que cabe aos Vereadores estudarem essa proposta. Felipe continuou a explicação:</w:t>
      </w:r>
      <w:r w:rsidR="00E96432">
        <w:rPr>
          <w:rFonts w:ascii="Arial" w:hAnsi="Arial" w:cs="Arial"/>
          <w:bCs/>
          <w:sz w:val="24"/>
          <w:szCs w:val="24"/>
        </w:rPr>
        <w:t xml:space="preserve"> 72-Wetland ETE Palmeiras: R$ 200.000,00. 73- Reforma piscina hidroginástica: R$ 75.000,00. 74- Adequação Campos de Futebol: R$ 200.000,00. 75- Acesso entre as Escolas Florescer e Favo de Mel: R$ 155.000,00. 76- Recape Rua Schoenmaker: R$ 380.000,00. </w:t>
      </w:r>
      <w:r w:rsidR="00614B50">
        <w:rPr>
          <w:rFonts w:ascii="Arial" w:hAnsi="Arial" w:cs="Arial"/>
          <w:bCs/>
          <w:sz w:val="24"/>
          <w:szCs w:val="24"/>
        </w:rPr>
        <w:t xml:space="preserve">Rodolfo deu continuidade: </w:t>
      </w:r>
      <w:r w:rsidR="00E96432">
        <w:rPr>
          <w:rFonts w:ascii="Arial" w:hAnsi="Arial" w:cs="Arial"/>
          <w:bCs/>
          <w:sz w:val="24"/>
          <w:szCs w:val="24"/>
        </w:rPr>
        <w:t xml:space="preserve">77- Cobertura </w:t>
      </w:r>
      <w:r w:rsidR="00614B50">
        <w:rPr>
          <w:rFonts w:ascii="Arial" w:hAnsi="Arial" w:cs="Arial"/>
          <w:bCs/>
          <w:sz w:val="24"/>
          <w:szCs w:val="24"/>
        </w:rPr>
        <w:t xml:space="preserve">da </w:t>
      </w:r>
      <w:r w:rsidR="00E96432">
        <w:rPr>
          <w:rFonts w:ascii="Arial" w:hAnsi="Arial" w:cs="Arial"/>
          <w:bCs/>
          <w:sz w:val="24"/>
          <w:szCs w:val="24"/>
        </w:rPr>
        <w:t>Garagem Municipal</w:t>
      </w:r>
      <w:r w:rsidR="00614B50">
        <w:rPr>
          <w:rFonts w:ascii="Arial" w:hAnsi="Arial" w:cs="Arial"/>
          <w:bCs/>
          <w:sz w:val="24"/>
          <w:szCs w:val="24"/>
        </w:rPr>
        <w:t xml:space="preserve"> para os veículos da frota municipal</w:t>
      </w:r>
      <w:r w:rsidR="00E96432">
        <w:rPr>
          <w:rFonts w:ascii="Arial" w:hAnsi="Arial" w:cs="Arial"/>
          <w:bCs/>
          <w:sz w:val="24"/>
          <w:szCs w:val="24"/>
        </w:rPr>
        <w:t>: R$ 100.000,00. 78- Sinalização Turística: R$ 310.000,00. 79- Projeto “Aqui tem História”</w:t>
      </w:r>
      <w:r w:rsidR="00614B50">
        <w:rPr>
          <w:rFonts w:ascii="Arial" w:hAnsi="Arial" w:cs="Arial"/>
          <w:bCs/>
          <w:sz w:val="24"/>
          <w:szCs w:val="24"/>
        </w:rPr>
        <w:t xml:space="preserve"> </w:t>
      </w:r>
      <w:r w:rsidR="00314A41">
        <w:rPr>
          <w:rFonts w:ascii="Arial" w:hAnsi="Arial" w:cs="Arial"/>
          <w:bCs/>
          <w:sz w:val="24"/>
          <w:szCs w:val="24"/>
        </w:rPr>
        <w:t xml:space="preserve">: R$ 150.000,00, esse </w:t>
      </w:r>
      <w:r w:rsidR="00614B50">
        <w:rPr>
          <w:rFonts w:ascii="Arial" w:hAnsi="Arial" w:cs="Arial"/>
          <w:bCs/>
          <w:sz w:val="24"/>
          <w:szCs w:val="24"/>
        </w:rPr>
        <w:t xml:space="preserve">projeto na área de cultura e turismo, com instalação de totens, a Diretora de Turismo está presente e pode explicar melhor. </w:t>
      </w:r>
      <w:r w:rsidR="006C3250">
        <w:rPr>
          <w:rFonts w:ascii="Arial" w:hAnsi="Arial" w:cs="Arial"/>
          <w:bCs/>
          <w:sz w:val="24"/>
          <w:szCs w:val="24"/>
        </w:rPr>
        <w:t xml:space="preserve">A Diretora Alessandra comentou que a finalidade desse projeto é resgatar as raízes da história de Holambra juntamente com os prédios atuais, deu exemplo claro que, onde é o Moinho hoje será colocado como era antes e como está agora </w:t>
      </w:r>
      <w:r w:rsidR="00314A41">
        <w:rPr>
          <w:rFonts w:ascii="Arial" w:hAnsi="Arial" w:cs="Arial"/>
          <w:bCs/>
          <w:sz w:val="24"/>
          <w:szCs w:val="24"/>
        </w:rPr>
        <w:t>com totens explicativos munidos de qr code também, não será apenas no Moinho, mas em todos os locais de Holambra que possua uma história significativa da cidade. Rodolfo continuou:</w:t>
      </w:r>
      <w:r w:rsidR="006C3250">
        <w:rPr>
          <w:rFonts w:ascii="Arial" w:hAnsi="Arial" w:cs="Arial"/>
          <w:bCs/>
          <w:sz w:val="24"/>
          <w:szCs w:val="24"/>
        </w:rPr>
        <w:t xml:space="preserve"> </w:t>
      </w:r>
      <w:r w:rsidR="00614B50">
        <w:rPr>
          <w:rFonts w:ascii="Arial" w:hAnsi="Arial" w:cs="Arial"/>
          <w:bCs/>
          <w:sz w:val="24"/>
          <w:szCs w:val="24"/>
        </w:rPr>
        <w:t xml:space="preserve"> </w:t>
      </w:r>
      <w:r w:rsidR="00EC156B">
        <w:rPr>
          <w:rFonts w:ascii="Arial" w:hAnsi="Arial" w:cs="Arial"/>
          <w:bCs/>
          <w:sz w:val="24"/>
          <w:szCs w:val="24"/>
        </w:rPr>
        <w:t xml:space="preserve">80- Ovos de Páscoa para os alunos: R$ 100.000,00. 81- Uniformes Escolares: R$ 800.000,00. 82- </w:t>
      </w:r>
      <w:r w:rsidR="00314A41">
        <w:rPr>
          <w:rFonts w:ascii="Arial" w:hAnsi="Arial" w:cs="Arial"/>
          <w:bCs/>
          <w:sz w:val="24"/>
          <w:szCs w:val="24"/>
        </w:rPr>
        <w:t xml:space="preserve">manutenção da </w:t>
      </w:r>
      <w:r w:rsidR="00EC156B">
        <w:rPr>
          <w:rFonts w:ascii="Arial" w:hAnsi="Arial" w:cs="Arial"/>
          <w:bCs/>
          <w:sz w:val="24"/>
          <w:szCs w:val="24"/>
        </w:rPr>
        <w:t>Merenda Escolar: R</w:t>
      </w:r>
      <w:r w:rsidR="001B7BA0">
        <w:rPr>
          <w:rFonts w:ascii="Arial" w:hAnsi="Arial" w:cs="Arial"/>
          <w:bCs/>
          <w:sz w:val="24"/>
          <w:szCs w:val="24"/>
        </w:rPr>
        <w:t xml:space="preserve">$ 3.342.000,00. 83- Plantões e Consultas Médicas: R$ 4.500.000,00. 84- Serviços Laboratoriais, Exames e </w:t>
      </w:r>
      <w:r w:rsidR="00314A41">
        <w:rPr>
          <w:rFonts w:ascii="Arial" w:hAnsi="Arial" w:cs="Arial"/>
          <w:bCs/>
          <w:sz w:val="24"/>
          <w:szCs w:val="24"/>
        </w:rPr>
        <w:t>d</w:t>
      </w:r>
      <w:r w:rsidR="001B7BA0">
        <w:rPr>
          <w:rFonts w:ascii="Arial" w:hAnsi="Arial" w:cs="Arial"/>
          <w:bCs/>
          <w:sz w:val="24"/>
          <w:szCs w:val="24"/>
        </w:rPr>
        <w:t xml:space="preserve">emais Serviços Hospitalares: R$6.100.000,00. 85- </w:t>
      </w:r>
      <w:r w:rsidR="00314A41">
        <w:rPr>
          <w:rFonts w:ascii="Arial" w:hAnsi="Arial" w:cs="Arial"/>
          <w:bCs/>
          <w:sz w:val="24"/>
          <w:szCs w:val="24"/>
        </w:rPr>
        <w:t xml:space="preserve">Projeto </w:t>
      </w:r>
      <w:r w:rsidR="001B7BA0">
        <w:rPr>
          <w:rFonts w:ascii="Arial" w:hAnsi="Arial" w:cs="Arial"/>
          <w:bCs/>
          <w:sz w:val="24"/>
          <w:szCs w:val="24"/>
        </w:rPr>
        <w:t>Música e Inclusão</w:t>
      </w:r>
      <w:r w:rsidR="00314A41">
        <w:rPr>
          <w:rFonts w:ascii="Arial" w:hAnsi="Arial" w:cs="Arial"/>
          <w:bCs/>
          <w:sz w:val="24"/>
          <w:szCs w:val="24"/>
        </w:rPr>
        <w:t>, da Promoção Social</w:t>
      </w:r>
      <w:r w:rsidR="001B7BA0">
        <w:rPr>
          <w:rFonts w:ascii="Arial" w:hAnsi="Arial" w:cs="Arial"/>
          <w:bCs/>
          <w:sz w:val="24"/>
          <w:szCs w:val="24"/>
        </w:rPr>
        <w:t>: R$ 96.300,00.</w:t>
      </w:r>
      <w:r w:rsidR="00314A41">
        <w:rPr>
          <w:rFonts w:ascii="Arial" w:hAnsi="Arial" w:cs="Arial"/>
          <w:bCs/>
          <w:sz w:val="24"/>
          <w:szCs w:val="24"/>
        </w:rPr>
        <w:t xml:space="preserve"> </w:t>
      </w:r>
      <w:r w:rsidR="00192BE2">
        <w:rPr>
          <w:rFonts w:ascii="Arial" w:hAnsi="Arial" w:cs="Arial"/>
          <w:bCs/>
          <w:sz w:val="24"/>
          <w:szCs w:val="24"/>
        </w:rPr>
        <w:t>Terminada as explicações do Rodolfo</w:t>
      </w:r>
      <w:r w:rsidR="008019D9">
        <w:rPr>
          <w:rFonts w:ascii="Arial" w:hAnsi="Arial" w:cs="Arial"/>
          <w:bCs/>
          <w:sz w:val="24"/>
          <w:szCs w:val="24"/>
        </w:rPr>
        <w:t xml:space="preserve"> </w:t>
      </w:r>
      <w:r w:rsidR="00314A41">
        <w:rPr>
          <w:rFonts w:ascii="Arial" w:hAnsi="Arial" w:cs="Arial"/>
          <w:bCs/>
          <w:sz w:val="24"/>
          <w:szCs w:val="24"/>
        </w:rPr>
        <w:t xml:space="preserve">questionou mais uma vez se alguém tem mais alguma dúvida </w:t>
      </w:r>
      <w:r w:rsidR="00851C00">
        <w:rPr>
          <w:rFonts w:ascii="Arial" w:hAnsi="Arial" w:cs="Arial"/>
          <w:bCs/>
          <w:sz w:val="24"/>
          <w:szCs w:val="24"/>
        </w:rPr>
        <w:t xml:space="preserve">ou queria fazer algum comentário, esse é o momento. Não havendo manifestações por parte dos presentes, Rodolfo agradeceu muito a participação de todos, passando a palavra ao Presidente da Comissão Mario Sitta. </w:t>
      </w:r>
      <w:r w:rsidR="00097F42">
        <w:rPr>
          <w:rFonts w:ascii="Arial" w:hAnsi="Arial" w:cs="Arial"/>
          <w:bCs/>
          <w:sz w:val="24"/>
          <w:szCs w:val="24"/>
        </w:rPr>
        <w:t>O Presidente Sitta agradeceu aos funcionários da Prefeitura pela ajuda e</w:t>
      </w:r>
      <w:r w:rsidR="00192BE2">
        <w:rPr>
          <w:rFonts w:ascii="Arial" w:hAnsi="Arial" w:cs="Arial"/>
          <w:bCs/>
          <w:sz w:val="24"/>
          <w:szCs w:val="24"/>
        </w:rPr>
        <w:t xml:space="preserve"> Sitta comentou que estão verificando no e-mail se receberam alguma pergunta, mas </w:t>
      </w:r>
      <w:r w:rsidR="00097F42">
        <w:rPr>
          <w:rFonts w:ascii="Arial" w:hAnsi="Arial" w:cs="Arial"/>
          <w:bCs/>
          <w:sz w:val="24"/>
          <w:szCs w:val="24"/>
        </w:rPr>
        <w:t xml:space="preserve">foi constatado que </w:t>
      </w:r>
      <w:r w:rsidR="00192BE2">
        <w:rPr>
          <w:rFonts w:ascii="Arial" w:hAnsi="Arial" w:cs="Arial"/>
          <w:bCs/>
          <w:sz w:val="24"/>
          <w:szCs w:val="24"/>
        </w:rPr>
        <w:t xml:space="preserve">não recebemos </w:t>
      </w:r>
      <w:r w:rsidR="005934BA">
        <w:rPr>
          <w:rFonts w:ascii="Arial" w:hAnsi="Arial" w:cs="Arial"/>
          <w:bCs/>
          <w:sz w:val="24"/>
          <w:szCs w:val="24"/>
        </w:rPr>
        <w:t>nenhum</w:t>
      </w:r>
      <w:r w:rsidR="00192BE2">
        <w:rPr>
          <w:rFonts w:ascii="Arial" w:hAnsi="Arial" w:cs="Arial"/>
          <w:bCs/>
          <w:sz w:val="24"/>
          <w:szCs w:val="24"/>
        </w:rPr>
        <w:t xml:space="preserve"> questionamento através do e-mail.</w:t>
      </w:r>
      <w:r w:rsidR="00097F42">
        <w:rPr>
          <w:rFonts w:ascii="Arial" w:hAnsi="Arial" w:cs="Arial"/>
          <w:bCs/>
          <w:sz w:val="24"/>
          <w:szCs w:val="24"/>
        </w:rPr>
        <w:t xml:space="preserve"> O Presidente da Comissão disse </w:t>
      </w:r>
      <w:r w:rsidR="007A63C8">
        <w:rPr>
          <w:rFonts w:ascii="Arial" w:hAnsi="Arial" w:cs="Arial"/>
          <w:bCs/>
          <w:sz w:val="24"/>
          <w:szCs w:val="24"/>
        </w:rPr>
        <w:t>a</w:t>
      </w:r>
      <w:r w:rsidR="00097F42">
        <w:rPr>
          <w:rFonts w:ascii="Arial" w:hAnsi="Arial" w:cs="Arial"/>
          <w:bCs/>
          <w:sz w:val="24"/>
          <w:szCs w:val="24"/>
        </w:rPr>
        <w:t>o Senhor Petrus que falasse com o Jurídico d</w:t>
      </w:r>
      <w:r w:rsidR="007A63C8">
        <w:rPr>
          <w:rFonts w:ascii="Arial" w:hAnsi="Arial" w:cs="Arial"/>
          <w:bCs/>
          <w:sz w:val="24"/>
          <w:szCs w:val="24"/>
        </w:rPr>
        <w:t>est</w:t>
      </w:r>
      <w:r w:rsidR="00097F42">
        <w:rPr>
          <w:rFonts w:ascii="Arial" w:hAnsi="Arial" w:cs="Arial"/>
          <w:bCs/>
          <w:sz w:val="24"/>
          <w:szCs w:val="24"/>
        </w:rPr>
        <w:t xml:space="preserve">a Casa para orientá-lo para como fazer a entrega dessa proposta de emenda. Foi questionado se mais alguém teria mais uma pergunta, não havendo nada, agradeceu a ajuda dos funcionários na realização dessa presente audiência. </w:t>
      </w:r>
      <w:r w:rsidR="005934BA">
        <w:rPr>
          <w:rFonts w:ascii="Arial" w:hAnsi="Arial" w:cs="Arial"/>
          <w:bCs/>
          <w:sz w:val="24"/>
          <w:szCs w:val="24"/>
        </w:rPr>
        <w:t xml:space="preserve"> </w:t>
      </w:r>
      <w:r w:rsidRPr="003600D0">
        <w:rPr>
          <w:rFonts w:ascii="Arial" w:hAnsi="Arial" w:cs="Arial"/>
          <w:bCs/>
          <w:sz w:val="24"/>
          <w:szCs w:val="24"/>
        </w:rPr>
        <w:t xml:space="preserve">Não havendo mais perguntas, o Presidente da Comissão Mario Luiz Sitta </w:t>
      </w:r>
      <w:r w:rsidRPr="003600D0">
        <w:rPr>
          <w:rFonts w:ascii="Arial" w:hAnsi="Arial" w:cs="Arial"/>
          <w:bCs/>
          <w:sz w:val="24"/>
          <w:szCs w:val="24"/>
        </w:rPr>
        <w:lastRenderedPageBreak/>
        <w:t>declarou encerrada est</w:t>
      </w:r>
      <w:r w:rsidR="00C31736">
        <w:rPr>
          <w:rFonts w:ascii="Arial" w:hAnsi="Arial" w:cs="Arial"/>
          <w:bCs/>
          <w:sz w:val="24"/>
          <w:szCs w:val="24"/>
        </w:rPr>
        <w:t>a</w:t>
      </w:r>
      <w:r w:rsidRPr="003600D0">
        <w:rPr>
          <w:rFonts w:ascii="Arial" w:hAnsi="Arial" w:cs="Arial"/>
          <w:bCs/>
          <w:sz w:val="24"/>
          <w:szCs w:val="24"/>
        </w:rPr>
        <w:t xml:space="preserve"> audiência pública, e solicito</w:t>
      </w:r>
      <w:r>
        <w:rPr>
          <w:rFonts w:ascii="Arial" w:hAnsi="Arial" w:cs="Arial"/>
          <w:bCs/>
          <w:sz w:val="24"/>
          <w:szCs w:val="24"/>
        </w:rPr>
        <w:t>u</w:t>
      </w:r>
      <w:r w:rsidRPr="003600D0">
        <w:rPr>
          <w:rFonts w:ascii="Arial" w:hAnsi="Arial" w:cs="Arial"/>
          <w:bCs/>
          <w:sz w:val="24"/>
          <w:szCs w:val="24"/>
        </w:rPr>
        <w:t xml:space="preserve"> à Secretaria da Casa a confecção da ata desta audiência, para cumprimento das normas legais. </w:t>
      </w:r>
    </w:p>
    <w:p w14:paraId="6F437839" w14:textId="77777777" w:rsidR="00745ADC" w:rsidRPr="003600D0" w:rsidRDefault="00745ADC" w:rsidP="00745ADC">
      <w:pPr>
        <w:spacing w:after="0" w:line="240" w:lineRule="auto"/>
        <w:ind w:right="-143"/>
        <w:jc w:val="both"/>
        <w:rPr>
          <w:rFonts w:ascii="Arial" w:hAnsi="Arial" w:cs="Arial"/>
          <w:bCs/>
          <w:sz w:val="24"/>
          <w:szCs w:val="24"/>
        </w:rPr>
      </w:pPr>
    </w:p>
    <w:p w14:paraId="0A6823D0" w14:textId="4D258F31" w:rsidR="00745ADC" w:rsidRPr="003600D0" w:rsidRDefault="00745ADC" w:rsidP="00745ADC">
      <w:pPr>
        <w:spacing w:after="0" w:line="240" w:lineRule="auto"/>
        <w:ind w:right="-143"/>
        <w:jc w:val="both"/>
        <w:rPr>
          <w:rFonts w:ascii="Arial" w:hAnsi="Arial" w:cs="Arial"/>
          <w:bCs/>
          <w:sz w:val="24"/>
          <w:szCs w:val="24"/>
        </w:rPr>
      </w:pPr>
      <w:r w:rsidRPr="003600D0">
        <w:rPr>
          <w:rFonts w:ascii="Arial" w:hAnsi="Arial" w:cs="Arial"/>
          <w:sz w:val="24"/>
          <w:szCs w:val="24"/>
        </w:rPr>
        <w:t xml:space="preserve">Câmara Municipal da Estância Turística de Holambra, </w:t>
      </w:r>
      <w:r w:rsidR="005934BA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</w:t>
      </w:r>
      <w:r w:rsidRPr="003600D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outu</w:t>
      </w:r>
      <w:r w:rsidRPr="003600D0">
        <w:rPr>
          <w:rFonts w:ascii="Arial" w:hAnsi="Arial" w:cs="Arial"/>
          <w:sz w:val="24"/>
          <w:szCs w:val="24"/>
        </w:rPr>
        <w:t>bro de 202</w:t>
      </w:r>
      <w:r>
        <w:rPr>
          <w:rFonts w:ascii="Arial" w:hAnsi="Arial" w:cs="Arial"/>
          <w:sz w:val="24"/>
          <w:szCs w:val="24"/>
        </w:rPr>
        <w:t>2</w:t>
      </w:r>
      <w:r w:rsidRPr="003600D0">
        <w:rPr>
          <w:rFonts w:ascii="Arial" w:hAnsi="Arial" w:cs="Arial"/>
          <w:sz w:val="24"/>
          <w:szCs w:val="24"/>
        </w:rPr>
        <w:t>.</w:t>
      </w:r>
    </w:p>
    <w:p w14:paraId="583294D7" w14:textId="77777777" w:rsidR="00745ADC" w:rsidRDefault="00745ADC" w:rsidP="00745ADC">
      <w:pPr>
        <w:overflowPunct w:val="0"/>
        <w:autoSpaceDE w:val="0"/>
        <w:autoSpaceDN w:val="0"/>
        <w:adjustRightInd w:val="0"/>
        <w:spacing w:line="240" w:lineRule="auto"/>
        <w:ind w:right="-143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784D160" w14:textId="77777777" w:rsidR="00745ADC" w:rsidRPr="003600D0" w:rsidRDefault="00745ADC" w:rsidP="00745ADC">
      <w:pPr>
        <w:overflowPunct w:val="0"/>
        <w:autoSpaceDE w:val="0"/>
        <w:autoSpaceDN w:val="0"/>
        <w:adjustRightInd w:val="0"/>
        <w:spacing w:line="240" w:lineRule="auto"/>
        <w:ind w:right="-143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D611E7A" w14:textId="4E090093" w:rsidR="00745ADC" w:rsidRPr="003600D0" w:rsidRDefault="00745ADC" w:rsidP="00CA50CF">
      <w:pPr>
        <w:overflowPunct w:val="0"/>
        <w:autoSpaceDE w:val="0"/>
        <w:autoSpaceDN w:val="0"/>
        <w:adjustRightInd w:val="0"/>
        <w:spacing w:line="240" w:lineRule="auto"/>
        <w:ind w:right="-143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600D0">
        <w:rPr>
          <w:rFonts w:ascii="Arial" w:hAnsi="Arial" w:cs="Arial"/>
          <w:b/>
          <w:sz w:val="24"/>
          <w:szCs w:val="24"/>
          <w:u w:val="single"/>
        </w:rPr>
        <w:t>COMISSÃO DE ORÇAMENTO, FINANÇAS E CONTABILIDADE</w:t>
      </w:r>
    </w:p>
    <w:p w14:paraId="48315CF5" w14:textId="127BF2C2" w:rsidR="00745ADC" w:rsidRDefault="00745ADC" w:rsidP="00745ADC">
      <w:pPr>
        <w:overflowPunct w:val="0"/>
        <w:autoSpaceDE w:val="0"/>
        <w:autoSpaceDN w:val="0"/>
        <w:adjustRightInd w:val="0"/>
        <w:spacing w:line="240" w:lineRule="auto"/>
        <w:ind w:right="-143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81CB7E6" w14:textId="2DC7279E" w:rsidR="00F56D4E" w:rsidRPr="00113CD2" w:rsidRDefault="00113CD2" w:rsidP="00113CD2">
      <w:pPr>
        <w:overflowPunct w:val="0"/>
        <w:autoSpaceDE w:val="0"/>
        <w:autoSpaceDN w:val="0"/>
        <w:adjustRightInd w:val="0"/>
        <w:spacing w:line="240" w:lineRule="auto"/>
        <w:ind w:left="5664" w:right="-143" w:firstLine="708"/>
        <w:jc w:val="both"/>
        <w:rPr>
          <w:rFonts w:ascii="Arial" w:hAnsi="Arial" w:cs="Arial"/>
          <w:b/>
          <w:sz w:val="24"/>
          <w:szCs w:val="24"/>
        </w:rPr>
      </w:pPr>
      <w:r w:rsidRPr="00113CD2">
        <w:rPr>
          <w:rFonts w:ascii="Arial" w:hAnsi="Arial" w:cs="Arial"/>
          <w:b/>
          <w:sz w:val="24"/>
          <w:szCs w:val="24"/>
        </w:rPr>
        <w:t>AUSENTE</w:t>
      </w:r>
    </w:p>
    <w:p w14:paraId="28C805C3" w14:textId="77777777" w:rsidR="00745ADC" w:rsidRPr="003600D0" w:rsidRDefault="00745ADC" w:rsidP="00745ADC">
      <w:pPr>
        <w:keepNext/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3600D0">
        <w:rPr>
          <w:rFonts w:ascii="Arial" w:hAnsi="Arial" w:cs="Arial"/>
          <w:b/>
          <w:bCs/>
          <w:sz w:val="24"/>
          <w:szCs w:val="24"/>
        </w:rPr>
        <w:t>MARIO LUIZ SITTA                                               FABIANO SOARES LIMA</w:t>
      </w:r>
    </w:p>
    <w:p w14:paraId="1C91E3C2" w14:textId="77777777" w:rsidR="00745ADC" w:rsidRPr="003600D0" w:rsidRDefault="00745ADC" w:rsidP="00745ADC">
      <w:pPr>
        <w:spacing w:after="0" w:line="240" w:lineRule="auto"/>
        <w:ind w:right="-143"/>
        <w:jc w:val="both"/>
        <w:rPr>
          <w:rFonts w:ascii="Arial" w:hAnsi="Arial" w:cs="Arial"/>
          <w:b/>
          <w:sz w:val="24"/>
          <w:szCs w:val="24"/>
        </w:rPr>
      </w:pPr>
      <w:r w:rsidRPr="003600D0">
        <w:rPr>
          <w:rFonts w:ascii="Arial" w:hAnsi="Arial" w:cs="Arial"/>
          <w:b/>
          <w:sz w:val="24"/>
          <w:szCs w:val="24"/>
        </w:rPr>
        <w:t xml:space="preserve">      Presidente                                                          Vice-Presidente</w:t>
      </w:r>
    </w:p>
    <w:p w14:paraId="23DB3BC1" w14:textId="77777777" w:rsidR="00745ADC" w:rsidRPr="003600D0" w:rsidRDefault="00745ADC" w:rsidP="00745ADC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3600D0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</w:p>
    <w:p w14:paraId="2C903062" w14:textId="77777777" w:rsidR="00745ADC" w:rsidRPr="003600D0" w:rsidRDefault="00745ADC" w:rsidP="00745ADC">
      <w:pPr>
        <w:spacing w:after="0" w:line="240" w:lineRule="auto"/>
        <w:ind w:left="851" w:right="-143"/>
        <w:jc w:val="both"/>
        <w:rPr>
          <w:rFonts w:ascii="Arial" w:hAnsi="Arial" w:cs="Arial"/>
          <w:b/>
          <w:sz w:val="24"/>
          <w:szCs w:val="24"/>
        </w:rPr>
      </w:pPr>
    </w:p>
    <w:p w14:paraId="329CEE34" w14:textId="77777777" w:rsidR="00745ADC" w:rsidRPr="003600D0" w:rsidRDefault="00745ADC" w:rsidP="00745ADC">
      <w:pPr>
        <w:spacing w:after="0" w:line="240" w:lineRule="auto"/>
        <w:ind w:left="851" w:right="-143"/>
        <w:jc w:val="center"/>
        <w:rPr>
          <w:rFonts w:ascii="Arial" w:hAnsi="Arial" w:cs="Arial"/>
          <w:b/>
          <w:sz w:val="24"/>
          <w:szCs w:val="24"/>
        </w:rPr>
      </w:pPr>
      <w:r w:rsidRPr="003600D0">
        <w:rPr>
          <w:rFonts w:ascii="Arial" w:hAnsi="Arial" w:cs="Arial"/>
          <w:b/>
          <w:sz w:val="24"/>
          <w:szCs w:val="24"/>
        </w:rPr>
        <w:t>EDUARDO DA SILVA</w:t>
      </w:r>
    </w:p>
    <w:p w14:paraId="496B091F" w14:textId="181ACA37" w:rsidR="00745ADC" w:rsidRDefault="00745ADC" w:rsidP="00745ADC">
      <w:pPr>
        <w:spacing w:after="0" w:line="240" w:lineRule="auto"/>
        <w:ind w:left="851" w:right="-143"/>
        <w:jc w:val="center"/>
        <w:rPr>
          <w:rFonts w:ascii="Arial" w:hAnsi="Arial" w:cs="Arial"/>
          <w:b/>
          <w:sz w:val="24"/>
          <w:szCs w:val="24"/>
        </w:rPr>
      </w:pPr>
      <w:r w:rsidRPr="003600D0">
        <w:rPr>
          <w:rFonts w:ascii="Arial" w:hAnsi="Arial" w:cs="Arial"/>
          <w:b/>
          <w:sz w:val="24"/>
          <w:szCs w:val="24"/>
        </w:rPr>
        <w:t>Secretário</w:t>
      </w:r>
    </w:p>
    <w:p w14:paraId="56CC5ED8" w14:textId="795F6D84" w:rsidR="00534176" w:rsidRDefault="00534176" w:rsidP="00745ADC">
      <w:pPr>
        <w:spacing w:after="0" w:line="240" w:lineRule="auto"/>
        <w:ind w:left="851" w:right="-143"/>
        <w:jc w:val="center"/>
        <w:rPr>
          <w:rFonts w:ascii="Arial" w:hAnsi="Arial" w:cs="Arial"/>
          <w:b/>
          <w:sz w:val="24"/>
          <w:szCs w:val="24"/>
        </w:rPr>
      </w:pPr>
    </w:p>
    <w:p w14:paraId="5CF9541E" w14:textId="77777777" w:rsidR="00534176" w:rsidRDefault="00534176" w:rsidP="00745ADC">
      <w:pPr>
        <w:spacing w:after="0" w:line="240" w:lineRule="auto"/>
        <w:ind w:left="851" w:right="-143"/>
        <w:jc w:val="center"/>
        <w:rPr>
          <w:rFonts w:ascii="Arial" w:hAnsi="Arial" w:cs="Arial"/>
          <w:b/>
          <w:sz w:val="24"/>
          <w:szCs w:val="24"/>
        </w:rPr>
      </w:pPr>
    </w:p>
    <w:sectPr w:rsidR="00534176" w:rsidSect="00745ADC">
      <w:footerReference w:type="default" r:id="rId8"/>
      <w:pgSz w:w="11906" w:h="16838"/>
      <w:pgMar w:top="204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0042" w14:textId="77777777" w:rsidR="00845AE4" w:rsidRDefault="00845AE4" w:rsidP="00745ADC">
      <w:pPr>
        <w:spacing w:after="0" w:line="240" w:lineRule="auto"/>
      </w:pPr>
      <w:r>
        <w:separator/>
      </w:r>
    </w:p>
  </w:endnote>
  <w:endnote w:type="continuationSeparator" w:id="0">
    <w:p w14:paraId="04EB3583" w14:textId="77777777" w:rsidR="00845AE4" w:rsidRDefault="00845AE4" w:rsidP="0074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3651047"/>
      <w:docPartObj>
        <w:docPartGallery w:val="Page Numbers (Bottom of Page)"/>
        <w:docPartUnique/>
      </w:docPartObj>
    </w:sdtPr>
    <w:sdtContent>
      <w:p w14:paraId="2A187904" w14:textId="51FDC969" w:rsidR="00745ADC" w:rsidRDefault="00745A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D4B2D" w14:textId="77777777" w:rsidR="00745ADC" w:rsidRDefault="00745A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FCA6E" w14:textId="77777777" w:rsidR="00845AE4" w:rsidRDefault="00845AE4" w:rsidP="00745ADC">
      <w:pPr>
        <w:spacing w:after="0" w:line="240" w:lineRule="auto"/>
      </w:pPr>
      <w:r>
        <w:separator/>
      </w:r>
    </w:p>
  </w:footnote>
  <w:footnote w:type="continuationSeparator" w:id="0">
    <w:p w14:paraId="66266BBD" w14:textId="77777777" w:rsidR="00845AE4" w:rsidRDefault="00845AE4" w:rsidP="00745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DC"/>
    <w:rsid w:val="000730CB"/>
    <w:rsid w:val="00092DEC"/>
    <w:rsid w:val="00097F42"/>
    <w:rsid w:val="000F1835"/>
    <w:rsid w:val="00113CD2"/>
    <w:rsid w:val="00161D93"/>
    <w:rsid w:val="001701AC"/>
    <w:rsid w:val="00171DE2"/>
    <w:rsid w:val="00192BE2"/>
    <w:rsid w:val="001B7BA0"/>
    <w:rsid w:val="002441B2"/>
    <w:rsid w:val="002D1573"/>
    <w:rsid w:val="002F3EE7"/>
    <w:rsid w:val="00306D4E"/>
    <w:rsid w:val="00310E9B"/>
    <w:rsid w:val="00314A41"/>
    <w:rsid w:val="00327700"/>
    <w:rsid w:val="00333898"/>
    <w:rsid w:val="003E01A4"/>
    <w:rsid w:val="003F64B8"/>
    <w:rsid w:val="00443312"/>
    <w:rsid w:val="004D1561"/>
    <w:rsid w:val="004D7F0A"/>
    <w:rsid w:val="00513F1F"/>
    <w:rsid w:val="00534176"/>
    <w:rsid w:val="00547714"/>
    <w:rsid w:val="005934BA"/>
    <w:rsid w:val="00614B50"/>
    <w:rsid w:val="00622F61"/>
    <w:rsid w:val="006B204C"/>
    <w:rsid w:val="006C3250"/>
    <w:rsid w:val="00712656"/>
    <w:rsid w:val="007215F4"/>
    <w:rsid w:val="00745ADC"/>
    <w:rsid w:val="007563C1"/>
    <w:rsid w:val="007A63C8"/>
    <w:rsid w:val="007B4C86"/>
    <w:rsid w:val="008019D9"/>
    <w:rsid w:val="00802962"/>
    <w:rsid w:val="00816894"/>
    <w:rsid w:val="00827BB3"/>
    <w:rsid w:val="00845AE4"/>
    <w:rsid w:val="00851C00"/>
    <w:rsid w:val="00874151"/>
    <w:rsid w:val="00903238"/>
    <w:rsid w:val="00924560"/>
    <w:rsid w:val="009F4BD0"/>
    <w:rsid w:val="00A00FA8"/>
    <w:rsid w:val="00AD3D74"/>
    <w:rsid w:val="00B44778"/>
    <w:rsid w:val="00B75F49"/>
    <w:rsid w:val="00BA1EA4"/>
    <w:rsid w:val="00BD72B7"/>
    <w:rsid w:val="00BF2A95"/>
    <w:rsid w:val="00C26AA6"/>
    <w:rsid w:val="00C31736"/>
    <w:rsid w:val="00CA50CF"/>
    <w:rsid w:val="00CA7258"/>
    <w:rsid w:val="00D276A5"/>
    <w:rsid w:val="00D3440E"/>
    <w:rsid w:val="00D639DB"/>
    <w:rsid w:val="00DA4F63"/>
    <w:rsid w:val="00E03FDE"/>
    <w:rsid w:val="00E17275"/>
    <w:rsid w:val="00E8534F"/>
    <w:rsid w:val="00E931D9"/>
    <w:rsid w:val="00E96432"/>
    <w:rsid w:val="00EA776D"/>
    <w:rsid w:val="00EC156B"/>
    <w:rsid w:val="00EE78C9"/>
    <w:rsid w:val="00F02F9C"/>
    <w:rsid w:val="00F14FEC"/>
    <w:rsid w:val="00F56D4E"/>
    <w:rsid w:val="00F95394"/>
    <w:rsid w:val="00FA51C3"/>
    <w:rsid w:val="00FD2FC7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C5D5"/>
  <w15:chartTrackingRefBased/>
  <w15:docId w15:val="{F30653F0-BDE7-459B-BCE0-7618DC22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A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45ADC"/>
    <w:rPr>
      <w:b/>
      <w:bCs/>
    </w:rPr>
  </w:style>
  <w:style w:type="character" w:styleId="Hyperlink">
    <w:name w:val="Hyperlink"/>
    <w:basedOn w:val="Fontepargpadro"/>
    <w:uiPriority w:val="99"/>
    <w:unhideWhenUsed/>
    <w:rsid w:val="00745AD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45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DC"/>
  </w:style>
  <w:style w:type="paragraph" w:styleId="Rodap">
    <w:name w:val="footer"/>
    <w:basedOn w:val="Normal"/>
    <w:link w:val="RodapChar"/>
    <w:uiPriority w:val="99"/>
    <w:unhideWhenUsed/>
    <w:rsid w:val="00745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DC"/>
  </w:style>
  <w:style w:type="paragraph" w:styleId="NormalWeb">
    <w:name w:val="Normal (Web)"/>
    <w:basedOn w:val="Normal"/>
    <w:uiPriority w:val="99"/>
    <w:semiHidden/>
    <w:unhideWhenUsed/>
    <w:rsid w:val="00FD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vcamaraaovivo.net/cmholambr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000C2-AC1E-4DF2-94BA-948FB5C8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8</Pages>
  <Words>3575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Carla Ap P. Batista</cp:lastModifiedBy>
  <cp:revision>57</cp:revision>
  <cp:lastPrinted>2022-10-31T14:18:00Z</cp:lastPrinted>
  <dcterms:created xsi:type="dcterms:W3CDTF">2022-09-14T16:40:00Z</dcterms:created>
  <dcterms:modified xsi:type="dcterms:W3CDTF">2022-10-31T14:21:00Z</dcterms:modified>
</cp:coreProperties>
</file>